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2cebd4b0104fcc" w:history="1">
              <w:r>
                <w:rPr>
                  <w:rStyle w:val="Hyperlink"/>
                </w:rPr>
                <w:t>2026-2032年全球与中国生有机棉行业发展研究及市场前景分析报告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2cebd4b0104fcc" w:history="1">
              <w:r>
                <w:rPr>
                  <w:rStyle w:val="Hyperlink"/>
                </w:rPr>
                <w:t>2026-2032年全球与中国生有机棉行业发展研究及市场前景分析报告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2cebd4b0104fcc" w:history="1">
                <w:r>
                  <w:rPr>
                    <w:rStyle w:val="Hyperlink"/>
                  </w:rPr>
                  <w:t>https://www.20087.com/2/05/ShengYouJiMianFaZhanQianJing.html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有机棉指未经化学漂白、染色或后整理处理的天然有机棉花，其种植全程禁止使用合成农药、化肥与转基因种子，依赖轮作、有机肥与物理防虫等生态农法维持土壤健康与生物多样性。该棉花从源头保障了纤维的纯净性与低致敏性，尤其适用于婴幼儿服饰、贴身内衣及医疗级纺织品。目前，生有机棉的供应链高度依赖第三方认证体系（如GOTS、OCS），从种植、轧花、纺纱到织造均需全程隔离与追溯，以确保合规性。尽管种植成本较高、单产低于常规棉，但消费者对健康、安全与可持续属性的关注持续提升，推动生有机棉在高端婴童、敏感肌护理及环保品牌中稳步渗透。</w:t>
      </w:r>
      <w:r>
        <w:rPr>
          <w:rFonts w:hint="eastAsia"/>
        </w:rPr>
        <w:br/>
      </w:r>
      <w:r>
        <w:rPr>
          <w:rFonts w:hint="eastAsia"/>
        </w:rPr>
        <w:t>　　未来，生有机棉将从小众高端走向主流绿色消费，核心驱动力来自健康意识觉醒与ESG战略深化。市场调研网认为，再生有机农业标准将逐步推广，强调土壤碳封存、水资源管理与农场社会公平，使生有机棉不仅“无害”，更具备“正向生态价值”。纺织端将加强天然染色与无水加工技术研发，弥补生有机棉在色彩与功能上的局限，拓展其在家居、医疗及汽车内饰等场景的应用。同时，区块链与数字溯源技术将提升供应链透明度，降低认证成本与信任门槛。随着全球“双碳”目标推进与快时尚转型压力加大，生有机棉有望成为可持续纺织体系的基石原料，推动整个产业链向循环、低碳与高附加值方向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2cebd4b0104fcc" w:history="1">
        <w:r>
          <w:rPr>
            <w:rStyle w:val="Hyperlink"/>
          </w:rPr>
          <w:t>2026-2032年全球与中国生有机棉行业发展研究及市场前景分析报告</w:t>
        </w:r>
      </w:hyperlink>
      <w:r>
        <w:rPr>
          <w:rFonts w:hint="eastAsia"/>
        </w:rPr>
        <w:t>》，2025年生有机棉行业市场规模达 亿元，预计2032年市场规模将达 亿元，期间年均复合增长率（CAGR）达 %。报告基于国家统计局及相关行业协会等权威部门数据，结合长期监测的一手资料，系统分析了生有机棉行业的发展现状、市场规模、供需动态及进出口情况。报告详细解读了生有机棉产业链上下游、重点区域市场、竞争格局及领先企业的表现，同时评估了生有机棉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按产品类型细分，全球生有机棉市场规模2021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SS</w:t>
      </w:r>
      <w:r>
        <w:rPr>
          <w:rFonts w:hint="eastAsia"/>
        </w:rPr>
        <w:br/>
      </w:r>
      <w:r>
        <w:rPr>
          <w:rFonts w:hint="eastAsia"/>
        </w:rPr>
        <w:t>　　　　1.3.3 MS</w:t>
      </w:r>
      <w:r>
        <w:rPr>
          <w:rFonts w:hint="eastAsia"/>
        </w:rPr>
        <w:br/>
      </w:r>
      <w:r>
        <w:rPr>
          <w:rFonts w:hint="eastAsia"/>
        </w:rPr>
        <w:t>　　　　1.3.4 LS</w:t>
      </w:r>
      <w:r>
        <w:rPr>
          <w:rFonts w:hint="eastAsia"/>
        </w:rPr>
        <w:br/>
      </w:r>
      <w:r>
        <w:rPr>
          <w:rFonts w:hint="eastAsia"/>
        </w:rPr>
        <w:t>　　　　1.3.5 ELS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按应用细分，全球生有机棉市场规模2021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服装</w:t>
      </w:r>
      <w:r>
        <w:rPr>
          <w:rFonts w:hint="eastAsia"/>
        </w:rPr>
        <w:br/>
      </w:r>
      <w:r>
        <w:rPr>
          <w:rFonts w:hint="eastAsia"/>
        </w:rPr>
        <w:t>　　　　1.4.3 包装</w:t>
      </w:r>
      <w:r>
        <w:rPr>
          <w:rFonts w:hint="eastAsia"/>
        </w:rPr>
        <w:br/>
      </w:r>
      <w:r>
        <w:rPr>
          <w:rFonts w:hint="eastAsia"/>
        </w:rPr>
        <w:t>　　　　1.4.4 配件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生有机棉行业发展总体概况</w:t>
      </w:r>
      <w:r>
        <w:rPr>
          <w:rFonts w:hint="eastAsia"/>
        </w:rPr>
        <w:br/>
      </w:r>
      <w:r>
        <w:rPr>
          <w:rFonts w:hint="eastAsia"/>
        </w:rPr>
        <w:t>　　　　1.5.2 生有机棉行业发展主要特点</w:t>
      </w:r>
      <w:r>
        <w:rPr>
          <w:rFonts w:hint="eastAsia"/>
        </w:rPr>
        <w:br/>
      </w:r>
      <w:r>
        <w:rPr>
          <w:rFonts w:hint="eastAsia"/>
        </w:rPr>
        <w:t>　　　　1.5.3 生有机棉行业发展影响因素</w:t>
      </w:r>
      <w:r>
        <w:rPr>
          <w:rFonts w:hint="eastAsia"/>
        </w:rPr>
        <w:br/>
      </w:r>
      <w:r>
        <w:rPr>
          <w:rFonts w:hint="eastAsia"/>
        </w:rPr>
        <w:t>　　　　1.5.3 .1 生有机棉有利因素</w:t>
      </w:r>
      <w:r>
        <w:rPr>
          <w:rFonts w:hint="eastAsia"/>
        </w:rPr>
        <w:br/>
      </w:r>
      <w:r>
        <w:rPr>
          <w:rFonts w:hint="eastAsia"/>
        </w:rPr>
        <w:t>　　　　1.5.3 .2 生有机棉不利因素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全球市场，近三年生有机棉主要企业占有率及排名（按销量）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生有机棉主要企业在国际市场占有率（按销量，2023-2026）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2025年生有机棉主要企业在国际市场排名（按销量）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全球市场主要企业生有机棉销量（2023-2026）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全球市场，近三年生有机棉主要企业占有率及排名（按收入）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生有机棉主要企业在国际市场占有率（按收入，2023-2026）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2025年生有机棉主要企业在国际市场排名（按收入）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全球市场主要企业生有机棉销售收入（2023-2026）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全球市场主要企业生有机棉销售价格（2023-2026）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中国市场，近三年生有机棉主要企业占有率及排名（按销量）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生有机棉主要企业在中国市场占有率（按销量，2023-2026）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2025年生有机棉主要企业在中国市场排名（按销量）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中国市场主要企业生有机棉销量（2023-2026）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中国市场，近三年生有机棉主要企业占有率及排名（按收入）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生有机棉主要企业在中国市场占有率（按收入，2023-2026）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2025年生有机棉主要企业在中国市场排名（按收入）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中国市场主要企业生有机棉销售收入（2023-2026）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全球主要厂商生有机棉总部及产地分布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全球主要厂商成立时间及生有机棉商业化日期</w:t>
      </w:r>
      <w:r>
        <w:rPr>
          <w:rFonts w:hint="eastAsia"/>
        </w:rPr>
        <w:br/>
      </w:r>
      <w:r>
        <w:rPr>
          <w:rFonts w:hint="eastAsia"/>
        </w:rPr>
        <w:t>　　2.8 全球主要厂商生有机棉产品类型及应用</w:t>
      </w:r>
      <w:r>
        <w:rPr>
          <w:rFonts w:hint="eastAsia"/>
        </w:rPr>
        <w:br/>
      </w:r>
      <w:r>
        <w:rPr>
          <w:rFonts w:hint="eastAsia"/>
        </w:rPr>
        <w:t>　　2.9 生有机棉行业集中度、竞争程度分析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生有机棉行业集中度分析：2025年全球Top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全球生有机棉第一梯队、第二梯队和第三梯队生产商（品牌）及市场份额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全球生有机棉总体规模分析</w:t>
      </w:r>
      <w:r>
        <w:rPr>
          <w:rFonts w:hint="eastAsia"/>
        </w:rPr>
        <w:br/>
      </w:r>
      <w:r>
        <w:rPr>
          <w:rFonts w:hint="eastAsia"/>
        </w:rPr>
        <w:t>　　3.1 全球生有机棉供需现状及预测（2021-2032）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全球生有机棉产能、产量、产能利用率及发展趋势（2021-2032）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全球生有机棉产量、需求量及发展趋势（2021-2032）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全球主要地区生有机棉产量及发展趋势（2021-2032）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全球主要地区生有机棉产量（2021-2026）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全球主要地区生有机棉产量（2027-2032）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全球主要地区生有机棉产量市场份额（2021-2032）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中国生有机棉供需现状及预测（2021-2032）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中国生有机棉产能、产量、产能利用率及发展趋势（2021-2032）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中国生有机棉产量、市场需求量及发展趋势（2021-2032）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中国市场生有机棉进出口（2021-2032）</w:t>
      </w:r>
      <w:r>
        <w:rPr>
          <w:rFonts w:hint="eastAsia"/>
        </w:rPr>
        <w:br/>
      </w:r>
      <w:r>
        <w:rPr>
          <w:rFonts w:hint="eastAsia"/>
        </w:rPr>
        <w:t>　　3.4 全球生有机棉销量及销售额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全球市场生有机棉销售额（2021-2032）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全球市场生有机棉销量（2021-2032）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全球市场生有机棉价格趋势（2021-2032）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全球生有机棉主要地区分析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全球主要地区生有机棉市场规模分析：2021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全球主要地区生有机棉销售收入及市场份额（2021-2026）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全球主要地区生有机棉销售收入预测（2027-2032）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全球主要地区生有机棉销量分析：2021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全球主要地区生有机棉销量及市场份额（2021-2026）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全球主要地区生有机棉销量及市场份额预测（2027-2032）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中东市场生有机棉销量、收入及增长率（2021-2032）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生有机棉销量、收入、价格及毛利率（2021-2026）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不同产品类型生有机棉分析</w:t>
      </w:r>
      <w:r>
        <w:rPr>
          <w:rFonts w:hint="eastAsia"/>
        </w:rPr>
        <w:br/>
      </w:r>
      <w:r>
        <w:rPr>
          <w:rFonts w:hint="eastAsia"/>
        </w:rPr>
        <w:t>　　6.1 全球不同产品类型生有机棉销量（2021-2032）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全球不同产品类型生有机棉销量及市场份额（2021-2026）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全球不同产品类型生有机棉销量预测（2027-2032）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全球不同产品类型生有机棉收入（2021-2032）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全球不同产品类型生有机棉收入及市场份额（2021-2026）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全球不同产品类型生有机棉收入预测（2027-2032）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全球不同产品类型生有机棉价格走势（2021-2032）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中国不同产品类型生有机棉销量（2021-2032）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中国不同产品类型生有机棉销量及市场份额（2021-2026）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中国不同产品类型生有机棉销量预测（2027-2032）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中国不同产品类型生有机棉收入（2021-2032）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中国不同产品类型生有机棉收入及市场份额（2021-2026）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中国不同产品类型生有机棉收入预测（2027-2032）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不同应用生有机棉分析</w:t>
      </w:r>
      <w:r>
        <w:rPr>
          <w:rFonts w:hint="eastAsia"/>
        </w:rPr>
        <w:br/>
      </w:r>
      <w:r>
        <w:rPr>
          <w:rFonts w:hint="eastAsia"/>
        </w:rPr>
        <w:t>　　7.1 全球不同应用生有机棉销量（2021-2032）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全球不同应用生有机棉销量及市场份额（2021-2026）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全球不同应用生有机棉销量预测（2027-2032）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全球不同应用生有机棉收入（2021-2032）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全球不同应用生有机棉收入及市场份额（2021-2026）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全球不同应用生有机棉收入预测（2027-2032）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全球不同应用生有机棉价格走势（2021-2032）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中国不同应用生有机棉销量（2021-2032）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中国不同应用生有机棉销量及市场份额（2021-2026）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中国不同应用生有机棉销量预测（2027-2032）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中国不同应用生有机棉收入（2021-2032）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中国不同应用生有机棉收入及市场份额（2021-2026）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中国不同应用生有机棉收入预测（2027-2032）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生有机棉行业发展趋势</w:t>
      </w:r>
      <w:r>
        <w:rPr>
          <w:rFonts w:hint="eastAsia"/>
        </w:rPr>
        <w:br/>
      </w:r>
      <w:r>
        <w:rPr>
          <w:rFonts w:hint="eastAsia"/>
        </w:rPr>
        <w:t>　　8.2 生有机棉行业主要驱动因素</w:t>
      </w:r>
      <w:r>
        <w:rPr>
          <w:rFonts w:hint="eastAsia"/>
        </w:rPr>
        <w:br/>
      </w:r>
      <w:r>
        <w:rPr>
          <w:rFonts w:hint="eastAsia"/>
        </w:rPr>
        <w:t>　　8.3 生有机棉中国企业SWOT分析</w:t>
      </w:r>
      <w:r>
        <w:rPr>
          <w:rFonts w:hint="eastAsia"/>
        </w:rPr>
        <w:br/>
      </w:r>
      <w:r>
        <w:rPr>
          <w:rFonts w:hint="eastAsia"/>
        </w:rPr>
        <w:t>　　8.4 中国生有机棉行业政策环境分析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生有机棉行业产业链简介</w:t>
      </w:r>
      <w:r>
        <w:rPr>
          <w:rFonts w:hint="eastAsia"/>
        </w:rPr>
        <w:br/>
      </w:r>
      <w:r>
        <w:rPr>
          <w:rFonts w:hint="eastAsia"/>
        </w:rPr>
        <w:t>　　　　9.1.1 生有机棉行业供应链分析</w:t>
      </w:r>
      <w:r>
        <w:rPr>
          <w:rFonts w:hint="eastAsia"/>
        </w:rPr>
        <w:br/>
      </w:r>
      <w:r>
        <w:rPr>
          <w:rFonts w:hint="eastAsia"/>
        </w:rPr>
        <w:t>　　　　9.1.2 生有机棉主要原料及供应情况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生有机棉行业采购模式</w:t>
      </w:r>
      <w:r>
        <w:rPr>
          <w:rFonts w:hint="eastAsia"/>
        </w:rPr>
        <w:br/>
      </w:r>
      <w:r>
        <w:rPr>
          <w:rFonts w:hint="eastAsia"/>
        </w:rPr>
        <w:t>　　9.3 生有机棉行业生产模式</w:t>
      </w:r>
      <w:r>
        <w:rPr>
          <w:rFonts w:hint="eastAsia"/>
        </w:rPr>
        <w:br/>
      </w:r>
      <w:r>
        <w:rPr>
          <w:rFonts w:hint="eastAsia"/>
        </w:rPr>
        <w:t>　　9.4 生有机棉行业销售模式及销售渠道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按产品类型细分，全球生有机棉市场规模2021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按应用细分，全球生有机棉市场规模（CAGR）2021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生有机棉行业发展主要特点</w:t>
      </w:r>
      <w:r>
        <w:rPr>
          <w:rFonts w:hint="eastAsia"/>
        </w:rPr>
        <w:br/>
      </w:r>
      <w:r>
        <w:rPr>
          <w:rFonts w:hint="eastAsia"/>
        </w:rPr>
        <w:t>　　表 4： 生有机棉行业发展有利因素分析</w:t>
      </w:r>
      <w:r>
        <w:rPr>
          <w:rFonts w:hint="eastAsia"/>
        </w:rPr>
        <w:br/>
      </w:r>
      <w:r>
        <w:rPr>
          <w:rFonts w:hint="eastAsia"/>
        </w:rPr>
        <w:t>　　表 5： 生有机棉行业发展不利因素分析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进入生有机棉行业壁垒</w:t>
      </w:r>
      <w:r>
        <w:rPr>
          <w:rFonts w:hint="eastAsia"/>
        </w:rPr>
        <w:br/>
      </w:r>
      <w:r>
        <w:rPr>
          <w:rFonts w:hint="eastAsia"/>
        </w:rPr>
        <w:t>　　表 7： 生有机棉主要企业在国际市场占有率（按销量，2023-2026）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2025年生有机棉主要企业在国际市场排名（按销量）&amp;（吨）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全球市场主要企业生有机棉销量（2023-2026）&amp;（吨）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生有机棉主要企业在国际市场占有率（按收入，2023-2026）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2025年生有机棉主要企业在国际市场排名（按收入）&amp;（万元）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全球市场主要企业生有机棉销售收入（2023-2026）&amp;（万元）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全球市场主要企业生有机棉销售价格（2023-2026）&amp;（元/吨）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生有机棉主要企业在中国市场占有率（按销量，2023-2026）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2025年生有机棉主要企业在中国市场排名（按销量）&amp;（吨）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中国市场主要企业生有机棉销量（2023-2026）&amp;（吨）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生有机棉主要企业在中国市场占有率（按收入，2023-2026）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2025年生有机棉主要企业在中国市场排名（按收入）&amp;（万元）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中国市场主要企业生有机棉销售收入（2023-2026）&amp;（万元）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全球主要厂商生有机棉总部及产地分布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全球主要厂商成立时间及生有机棉商业化日期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全球主要厂商生有机棉产品类型及应用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2025年全球生有机棉主要厂商市场地位（第一梯队、第二梯队和第三梯队）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全球生有机棉市场投资、并购等现状分析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全球主要地区生有机棉产量增速（CAGR）：（2021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全球主要地区生有机棉产量（2021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全球主要地区生有机棉产量（2021-2026）&amp;（吨）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全球主要地区生有机棉产量（2027-2032）&amp;（吨）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全球主要地区生有机棉产量市场份额（2021-2026）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全球主要地区生有机棉产量市场份额（2027-2032）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中国市场生有机棉产量、销量、进出口（2021-2026）&amp;（吨）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中国市场生有机棉产量、销量、进出口预测（2027-2032）&amp;（吨）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全球主要地区生有机棉销售收入增速：（2021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全球主要地区生有机棉销售收入（2021-2026）&amp;（万元）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全球主要地区生有机棉销售收入市场份额（2021-2026）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全球主要地区生有机棉收入（2027-2032）&amp;（万元）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全球主要地区生有机棉收入市场份额（2027-2032）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全球主要地区生有机棉销量（吨）：2021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全球主要地区生有机棉销量（2021-2026）&amp;（吨）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全球主要地区生有机棉销量市场份额（2021-2026）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全球主要地区生有机棉销量（2027-2032）&amp;（吨）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全球主要地区生有机棉销量份额（2027-2032）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生有机棉生产基地、销售区域、竞争对手及市场地位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生有机棉产品规格、参数及市场应用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生有机棉销量（吨）、收入（万元）、价格（元/吨）及毛利率（2021-2026）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全球不同产品类型生有机棉销量（2021-2026）&amp;（吨）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全球不同产品类型生有机棉销量市场份额（2021-2026）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全球不同产品类型生有机棉销量预测（2027-2032）&amp;（吨）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全球市场不同产品类型生有机棉销量市场份额预测（2027-2032）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全球不同产品类型生有机棉收入（2021-2026）&amp;（万元）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全球不同产品类型生有机棉收入市场份额（2021-2026）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全球不同产品类型生有机棉收入预测（2027-2032）&amp;（万元）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全球不同产品类型生有机棉收入市场份额预测（2027-2032）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中国不同产品类型生有机棉销量（2021-2026）&amp;（吨）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中国不同产品类型生有机棉销量市场份额（2021-2026）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中国不同产品类型生有机棉销量预测（2027-2032）&amp;（吨）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全球市场不同产品类型生有机棉销量市场份额预测（2027-2032）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中国不同产品类型生有机棉收入（2021-2026）&amp;（万元）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中国不同产品类型生有机棉收入市场份额（2021-2026）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中国不同产品类型生有机棉收入预测（2027-2032）&amp;（万元）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中国不同产品类型生有机棉收入市场份额预测（2027-2032）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全球不同应用生有机棉销量（2021-2026）&amp;（吨）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全球不同应用生有机棉销量市场份额（2021-2026）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全球不同应用生有机棉销量预测（2027-2032）&amp;（吨）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全球市场不同应用生有机棉销量市场份额预测（2027-2032）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全球不同应用生有机棉收入（2021-2026）&amp;（万元）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全球不同应用生有机棉收入市场份额（2021-2026）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全球不同应用生有机棉收入预测（2027-2032）&amp;（万元）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全球不同应用生有机棉收入市场份额预测（2027-2032）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中国不同应用生有机棉销量（2021-2026）&amp;（吨）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中国不同应用生有机棉销量市场份额（2021-2026）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中国不同应用生有机棉销量预测（2027-2032）&amp;（吨）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中国市场不同应用生有机棉销量市场份额预测（2027-2032）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中国不同应用生有机棉收入（2021-2026）&amp;（万元）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中国不同应用生有机棉收入市场份额（2021-2026）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中国不同应用生有机棉收入预测（2027-2032）&amp;（万元）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中国不同应用生有机棉收入市场份额预测（2027-2032）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生有机棉行业发展趋势</w:t>
      </w:r>
      <w:r>
        <w:rPr>
          <w:rFonts w:hint="eastAsia"/>
        </w:rPr>
        <w:br/>
      </w:r>
      <w:r>
        <w:rPr>
          <w:rFonts w:hint="eastAsia"/>
        </w:rPr>
        <w:t>　　表 121： 生有机棉行业主要驱动因素</w:t>
      </w:r>
      <w:r>
        <w:rPr>
          <w:rFonts w:hint="eastAsia"/>
        </w:rPr>
        <w:br/>
      </w:r>
      <w:r>
        <w:rPr>
          <w:rFonts w:hint="eastAsia"/>
        </w:rPr>
        <w:t>　　表 122： 生有机棉行业供应链分析</w:t>
      </w:r>
      <w:r>
        <w:rPr>
          <w:rFonts w:hint="eastAsia"/>
        </w:rPr>
        <w:br/>
      </w:r>
      <w:r>
        <w:rPr>
          <w:rFonts w:hint="eastAsia"/>
        </w:rPr>
        <w:t>　　表 123： 生有机棉上游原料供应商</w:t>
      </w:r>
      <w:r>
        <w:rPr>
          <w:rFonts w:hint="eastAsia"/>
        </w:rPr>
        <w:br/>
      </w:r>
      <w:r>
        <w:rPr>
          <w:rFonts w:hint="eastAsia"/>
        </w:rPr>
        <w:t>　　表 124： 生有机棉主要地区不同应用客户分析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生有机棉典型经销商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生有机棉产品图片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全球不同产品类型生有机棉销售额2021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全球不同产品类型生有机棉市场份额2025 &amp; 2032</w:t>
      </w:r>
      <w:r>
        <w:rPr>
          <w:rFonts w:hint="eastAsia"/>
        </w:rPr>
        <w:br/>
      </w:r>
      <w:r>
        <w:rPr>
          <w:rFonts w:hint="eastAsia"/>
        </w:rPr>
        <w:t>　　图 4： SS产品图片</w:t>
      </w:r>
      <w:r>
        <w:rPr>
          <w:rFonts w:hint="eastAsia"/>
        </w:rPr>
        <w:br/>
      </w:r>
      <w:r>
        <w:rPr>
          <w:rFonts w:hint="eastAsia"/>
        </w:rPr>
        <w:t>　　图 5： MS产品图片</w:t>
      </w:r>
      <w:r>
        <w:rPr>
          <w:rFonts w:hint="eastAsia"/>
        </w:rPr>
        <w:br/>
      </w:r>
      <w:r>
        <w:rPr>
          <w:rFonts w:hint="eastAsia"/>
        </w:rPr>
        <w:t>　　图 6： LS产品图片</w:t>
      </w:r>
      <w:r>
        <w:rPr>
          <w:rFonts w:hint="eastAsia"/>
        </w:rPr>
        <w:br/>
      </w:r>
      <w:r>
        <w:rPr>
          <w:rFonts w:hint="eastAsia"/>
        </w:rPr>
        <w:t>　　图 7： ELS产品图片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全球不同应用生有机棉市场份额2025 &amp; 2032</w:t>
      </w:r>
      <w:r>
        <w:rPr>
          <w:rFonts w:hint="eastAsia"/>
        </w:rPr>
        <w:br/>
      </w:r>
      <w:r>
        <w:rPr>
          <w:rFonts w:hint="eastAsia"/>
        </w:rPr>
        <w:t>　　图 10： 服装</w:t>
      </w:r>
      <w:r>
        <w:rPr>
          <w:rFonts w:hint="eastAsia"/>
        </w:rPr>
        <w:br/>
      </w:r>
      <w:r>
        <w:rPr>
          <w:rFonts w:hint="eastAsia"/>
        </w:rPr>
        <w:t>　　图 11： 包装</w:t>
      </w:r>
      <w:r>
        <w:rPr>
          <w:rFonts w:hint="eastAsia"/>
        </w:rPr>
        <w:br/>
      </w:r>
      <w:r>
        <w:rPr>
          <w:rFonts w:hint="eastAsia"/>
        </w:rPr>
        <w:t>　　图 12： 配件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2025年全球前五大生产商生有机棉市场份额</w:t>
      </w:r>
      <w:r>
        <w:rPr>
          <w:rFonts w:hint="eastAsia"/>
        </w:rPr>
        <w:br/>
      </w:r>
      <w:r>
        <w:rPr>
          <w:rFonts w:hint="eastAsia"/>
        </w:rPr>
        <w:t>　　图 15： 2025年全球生有机棉第一梯队、第二梯队和第三梯队厂商及市场份额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全球生有机棉产能、产量、产能利用率及发展趋势（2021-2032）&amp;（吨）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全球生有机棉产量、需求量及发展趋势（2021-2032）&amp;（吨）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全球主要地区生有机棉产量市场份额（2021-2032）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中国生有机棉产能、产量、产能利用率及发展趋势（2021-2032）&amp;（吨）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中国生有机棉产量、市场需求量及发展趋势（2021-2032）&amp;（吨）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全球生有机棉市场销售额及增长率：（2021-2032）&amp;（万元）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全球市场生有机棉市场规模：2021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全球市场生有机棉价格趋势（2021-2032）&amp;（元/吨）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全球主要地区生有机棉销售收入（2021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全球主要地区生有机棉销售收入市场份额（2021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中东市场生有机棉销量及增长率（2021-2032）&amp;（吨）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中东市场生有机棉收入及增长率（2021-2032）&amp;（万元）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全球不同产品类型生有机棉价格走势（2021-2032）&amp;（元/吨）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全球不同应用生有机棉价格走势（2021-2032）&amp;（元/吨）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生有机棉中国企业SWOT分析</w:t>
      </w:r>
      <w:r>
        <w:rPr>
          <w:rFonts w:hint="eastAsia"/>
        </w:rPr>
        <w:br/>
      </w:r>
      <w:r>
        <w:rPr>
          <w:rFonts w:hint="eastAsia"/>
        </w:rPr>
        <w:t>　　图 46： 生有机棉产业链</w:t>
      </w:r>
      <w:r>
        <w:rPr>
          <w:rFonts w:hint="eastAsia"/>
        </w:rPr>
        <w:br/>
      </w:r>
      <w:r>
        <w:rPr>
          <w:rFonts w:hint="eastAsia"/>
        </w:rPr>
        <w:t>　　图 47： 生有机棉行业采购模式分析</w:t>
      </w:r>
      <w:r>
        <w:rPr>
          <w:rFonts w:hint="eastAsia"/>
        </w:rPr>
        <w:br/>
      </w:r>
      <w:r>
        <w:rPr>
          <w:rFonts w:hint="eastAsia"/>
        </w:rPr>
        <w:t>　　图 48： 生有机棉行业生产模式</w:t>
      </w:r>
      <w:r>
        <w:rPr>
          <w:rFonts w:hint="eastAsia"/>
        </w:rPr>
        <w:br/>
      </w:r>
      <w:r>
        <w:rPr>
          <w:rFonts w:hint="eastAsia"/>
        </w:rPr>
        <w:t>　　图 49： 生有机棉行业销售模式分析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2cebd4b0104fcc" w:history="1">
        <w:r>
          <w:rPr>
            <w:rStyle w:val="Hyperlink"/>
          </w:rPr>
          <w:t>2026-2032年全球与中国生有机棉行业发展研究及市场前景分析报告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2cebd4b0104fcc" w:history="1">
        <w:r>
          <w:rPr>
            <w:rStyle w:val="Hyperlink"/>
          </w:rPr>
          <w:t>https://www.20087.com/2/05/ShengYouJiMianFaZhanQianJing.html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热点：有机棉是什么意思、有机棉生产、有机棉多少钱一吨、有机棉grs、有机棉和再生棉区别、有机棉分几种、有机棉和普通棉花的区别、有机棉啥意思、有机棉的好处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c3946afb8544db" w:history="1">
      <w:r>
        <w:rPr>
          <w:rStyle w:val="Hyperlink"/>
        </w:rPr>
        <w:t>2026-2032年全球与中国生有机棉行业发展研究及市场前景分析报告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ShengYouJiMianFaZhanQianJing.html" TargetMode="External" Id="Rd42cebd4b0104f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ShengYouJiMianFaZhanQianJing.html" TargetMode="External" Id="Redc3946afb8544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2026-08-27T01:55:10Z</dcterms:created>
  <dcterms:modified xsi:type="dcterms:W3CDTF">2026-08-27T02:55:10Z</dcterms:modified>
  <dc:subject>2026-2032年全球与中国生有机棉行业发展研究及市场前景分析报告</dc:subject>
  <dc:title>2026-2032年全球与中国生有机棉行业发展研究及市场前景分析报告</dc:title>
  <cp:keywords>2026-2032年全球与中国生有机棉行业发展研究及市场前景分析报告</cp:keywords>
  <dc:description>2026-2032年全球与中国生有机棉行业发展研究及市场前景分析报告</dc:description>
</cp:coreProperties>
</file>