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b5c5530a14ef6" w:history="1">
              <w:r>
                <w:rPr>
                  <w:rStyle w:val="Hyperlink"/>
                </w:rPr>
                <w:t>全球与中国优质孕妇内衣市场调研及前景趋势报告（2026-2032年）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b5c5530a14ef6" w:history="1">
              <w:r>
                <w:rPr>
                  <w:rStyle w:val="Hyperlink"/>
                </w:rPr>
                <w:t>全球与中国优质孕妇内衣市场调研及前景趋势报告（2026-2032年）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b5c5530a14ef6" w:history="1">
                <w:r>
                  <w:rPr>
                    <w:rStyle w:val="Hyperlink"/>
                  </w:rPr>
                  <w:t>https://www.20087.com/2/95/YouZhiYunFuNeiYiXianZhuangYuQianJingFenXi.html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孕妇内衣专为妊娠期乳房增大、敏感及支撑需求设计，采用宽肩带、无钢圈结构、高弹力莫代尔或有机棉面料，并配备可调节多排搭扣与哺乳开口，兼顾孕期舒适与产后便捷。当前高端产品强调OEKO-TEX认证、无缝编织及抗菌处理，部分引入分区承托系统以适应不同孕周胸型变化。消费者尤其关注是否压迫乳腺、洗涤后是否变形及哺乳转换便利性。然而，市场存在“孕妇专用”标签滥用，部分产品仅简单放大普通文胸尺寸，缺乏真正人体工学设计；且尺码体系混乱，线上选购退货率高。此外，功能与美观难以兼顾，款式普遍保守。</w:t>
      </w:r>
      <w:r>
        <w:rPr>
          <w:rFonts w:hint="eastAsia"/>
        </w:rPr>
        <w:br/>
      </w:r>
      <w:r>
        <w:rPr>
          <w:rFonts w:hint="eastAsia"/>
        </w:rPr>
        <w:t>　　未来，优质孕妇内衣将向智能适配与全周期关怀延伸。市场调研网认为，温感变色纱线可提示乳腺堵塞风险；而3D身体扫描数据驱动的定制剪裁将匹配个体发育轨迹。材料端，海藻纤维与再生尼龙将提升可持续性与亲肤性。在产后康复生态中，内衣将联动母乳喂养App记录哺乳频次与乳房状态。长远看，该品类将从“过渡期贴身衣物”升级为“孕产健康伴侣”，在女性生命特殊阶段，以科学设计承载生理支持、心理自信与生活美学三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0b5c5530a14ef6" w:history="1">
        <w:r>
          <w:rPr>
            <w:rStyle w:val="Hyperlink"/>
          </w:rPr>
          <w:t>全球与中国优质孕妇内衣市场调研及前景趋势报告（2026-2032年）</w:t>
        </w:r>
      </w:hyperlink>
      <w:r>
        <w:rPr>
          <w:rFonts w:hint="eastAsia"/>
        </w:rPr>
        <w:t>》，2025年优质孕妇内衣行业市场规模达 亿元，预计2032年市场规模将达 亿元，期间年均复合增长率（CAGR）达 %。报告基于统计局、相关协会等机构的详实数据，系统分析了优质孕妇内衣行业的市场规模、竞争格局及技术发展现状，重点研究了优质孕妇内衣产业链结构、市场需求变化及价格走势。报告对优质孕妇内衣行业的发展趋势做出科学预测，评估了优质孕妇内衣不同细分领域的增长潜力与投资风险，同时分析了优质孕妇内衣重点企业的市场表现与战略布局。结合政策环境与技术创新方向，为相关企业调整经营策略、投资者把握市场机会提供客观参考，帮助决策者准确理解优质孕妇内衣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按产品类型细分，全球优质孕妇内衣市场规模2021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全棉</w:t>
      </w:r>
      <w:r>
        <w:rPr>
          <w:rFonts w:hint="eastAsia"/>
        </w:rPr>
        <w:br/>
      </w:r>
      <w:r>
        <w:rPr>
          <w:rFonts w:hint="eastAsia"/>
        </w:rPr>
        <w:t>　　　　1.3.3 真丝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按应用细分，全球优质孕妇内衣市场规模2021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优质孕妇内衣行业发展总体概况</w:t>
      </w:r>
      <w:r>
        <w:rPr>
          <w:rFonts w:hint="eastAsia"/>
        </w:rPr>
        <w:br/>
      </w:r>
      <w:r>
        <w:rPr>
          <w:rFonts w:hint="eastAsia"/>
        </w:rPr>
        <w:t>　　　　1.5.2 优质孕妇内衣行业发展主要特点</w:t>
      </w:r>
      <w:r>
        <w:rPr>
          <w:rFonts w:hint="eastAsia"/>
        </w:rPr>
        <w:br/>
      </w:r>
      <w:r>
        <w:rPr>
          <w:rFonts w:hint="eastAsia"/>
        </w:rPr>
        <w:t>　　　　1.5.3 优质孕妇内衣行业发展影响因素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优质孕妇内衣有利因素</w:t>
      </w:r>
      <w:r>
        <w:rPr>
          <w:rFonts w:hint="eastAsia"/>
        </w:rPr>
        <w:br/>
      </w:r>
      <w:r>
        <w:rPr>
          <w:rFonts w:hint="eastAsia"/>
        </w:rPr>
        <w:t>　　　　1.5.3 .2 优质孕妇内衣不利因素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全球市场，近三年优质孕妇内衣主要企业占有率及排名（按销量）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优质孕妇内衣主要企业在国际市场占有率（按销量，2023-2026）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2025年优质孕妇内衣主要企业在国际市场排名（按销量）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全球市场主要企业优质孕妇内衣销量（2023-2026）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全球市场，近三年优质孕妇内衣主要企业占有率及排名（按收入）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优质孕妇内衣主要企业在国际市场占有率（按收入，2023-2026）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2025年优质孕妇内衣主要企业在国际市场排名（按收入）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全球市场主要企业优质孕妇内衣销售收入（2023-2026）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全球市场主要企业优质孕妇内衣销售价格（2023-2026）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中国市场，近三年优质孕妇内衣主要企业占有率及排名（按销量）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优质孕妇内衣主要企业在中国市场占有率（按销量，2023-2026）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2025年优质孕妇内衣主要企业在中国市场排名（按销量）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中国市场主要企业优质孕妇内衣销量（2023-2026）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中国市场，近三年优质孕妇内衣主要企业占有率及排名（按收入）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优质孕妇内衣主要企业在中国市场占有率（按收入，2023-2026）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2025年优质孕妇内衣主要企业在中国市场排名（按收入）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中国市场主要企业优质孕妇内衣销售收入（2023-2026）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全球主要厂商优质孕妇内衣总部及产地分布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全球主要厂商成立时间及优质孕妇内衣商业化日期</w:t>
      </w:r>
      <w:r>
        <w:rPr>
          <w:rFonts w:hint="eastAsia"/>
        </w:rPr>
        <w:br/>
      </w:r>
      <w:r>
        <w:rPr>
          <w:rFonts w:hint="eastAsia"/>
        </w:rPr>
        <w:t>　　2.8 全球主要厂商优质孕妇内衣产品类型及应用</w:t>
      </w:r>
      <w:r>
        <w:rPr>
          <w:rFonts w:hint="eastAsia"/>
        </w:rPr>
        <w:br/>
      </w:r>
      <w:r>
        <w:rPr>
          <w:rFonts w:hint="eastAsia"/>
        </w:rPr>
        <w:t>　　2.9 优质孕妇内衣行业集中度、竞争程度分析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优质孕妇内衣行业集中度分析：2025年全球Top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全球优质孕妇内衣第一梯队、第二梯队和第三梯队生产商（品牌）及市场份额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全球优质孕妇内衣总体规模分析</w:t>
      </w:r>
      <w:r>
        <w:rPr>
          <w:rFonts w:hint="eastAsia"/>
        </w:rPr>
        <w:br/>
      </w:r>
      <w:r>
        <w:rPr>
          <w:rFonts w:hint="eastAsia"/>
        </w:rPr>
        <w:t>　　3.1 全球优质孕妇内衣供需现状及预测（2021-2032）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全球优质孕妇内衣产能、产量、产能利用率及发展趋势（2021-2032）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全球优质孕妇内衣产量、需求量及发展趋势（2021-2032）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全球主要地区优质孕妇内衣产量及发展趋势（2021-2032）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全球主要地区优质孕妇内衣产量（2021-2026）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全球主要地区优质孕妇内衣产量（2027-2032）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全球主要地区优质孕妇内衣产量市场份额（2021-2032）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中国优质孕妇内衣供需现状及预测（2021-2032）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中国优质孕妇内衣产能、产量、产能利用率及发展趋势（2021-2032）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中国优质孕妇内衣产量、市场需求量及发展趋势（2021-2032）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中国市场优质孕妇内衣进出口（2021-2032）</w:t>
      </w:r>
      <w:r>
        <w:rPr>
          <w:rFonts w:hint="eastAsia"/>
        </w:rPr>
        <w:br/>
      </w:r>
      <w:r>
        <w:rPr>
          <w:rFonts w:hint="eastAsia"/>
        </w:rPr>
        <w:t>　　3.4 全球优质孕妇内衣销量及销售额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全球市场优质孕妇内衣销售额（2021-2032）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全球市场优质孕妇内衣销量（2021-2032）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全球市场优质孕妇内衣价格趋势（2021-2032）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全球优质孕妇内衣主要地区分析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全球主要地区优质孕妇内衣市场规模分析：2021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全球主要地区优质孕妇内衣销售收入及市场份额（2021-2026）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全球主要地区优质孕妇内衣销售收入预测（2027-2032）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全球主要地区优质孕妇内衣销量分析：2021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全球主要地区优质孕妇内衣销量及市场份额（2021-2026）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全球主要地区优质孕妇内衣销量及市场份额预测（2027-2032）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北美市场优质孕妇内衣销量、收入及增长率（2021-2032）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欧洲市场优质孕妇内衣销量、收入及增长率（2021-2032）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中国市场优质孕妇内衣销量、收入及增长率（2021-2032）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日本市场优质孕妇内衣销量、收入及增长率（2021-2032）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东南亚市场优质孕妇内衣销量、收入及增长率（2021-2032）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印度市场优质孕妇内衣销量、收入及增长率（2021-2032）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南美市场优质孕妇内衣销量、收入及增长率（2021-2032）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中东市场优质孕妇内衣销量、收入及增长率（2021-2032）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优质孕妇内衣销量、收入、价格及毛利率（2021-2026）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不同产品类型优质孕妇内衣分析</w:t>
      </w:r>
      <w:r>
        <w:rPr>
          <w:rFonts w:hint="eastAsia"/>
        </w:rPr>
        <w:br/>
      </w:r>
      <w:r>
        <w:rPr>
          <w:rFonts w:hint="eastAsia"/>
        </w:rPr>
        <w:t>　　6.1 全球不同产品类型优质孕妇内衣销量（2021-2032）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全球不同产品类型优质孕妇内衣销量及市场份额（2021-2026）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全球不同产品类型优质孕妇内衣销量预测（2027-2032）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全球不同产品类型优质孕妇内衣收入（2021-2032）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全球不同产品类型优质孕妇内衣收入及市场份额（2021-2026）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全球不同产品类型优质孕妇内衣收入预测（2027-2032）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全球不同产品类型优质孕妇内衣价格走势（2021-2032）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中国不同产品类型优质孕妇内衣销量（2021-2032）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中国不同产品类型优质孕妇内衣销量及市场份额（2021-2026）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中国不同产品类型优质孕妇内衣销量预测（2027-2032）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中国不同产品类型优质孕妇内衣收入（2021-2032）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中国不同产品类型优质孕妇内衣收入及市场份额（2021-2026）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中国不同产品类型优质孕妇内衣收入预测（2027-2032）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不同应用优质孕妇内衣分析</w:t>
      </w:r>
      <w:r>
        <w:rPr>
          <w:rFonts w:hint="eastAsia"/>
        </w:rPr>
        <w:br/>
      </w:r>
      <w:r>
        <w:rPr>
          <w:rFonts w:hint="eastAsia"/>
        </w:rPr>
        <w:t>　　7.1 全球不同应用优质孕妇内衣销量（2021-2032）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全球不同应用优质孕妇内衣销量及市场份额（2021-2026）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全球不同应用优质孕妇内衣销量预测（2027-2032）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全球不同应用优质孕妇内衣收入（2021-2032）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全球不同应用优质孕妇内衣收入及市场份额（2021-2026）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全球不同应用优质孕妇内衣收入预测（2027-2032）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全球不同应用优质孕妇内衣价格走势（2021-2032）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中国不同应用优质孕妇内衣销量（2021-2032）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中国不同应用优质孕妇内衣销量及市场份额（2021-2026）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中国不同应用优质孕妇内衣销量预测（2027-2032）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中国不同应用优质孕妇内衣收入（2021-2032）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中国不同应用优质孕妇内衣收入及市场份额（2021-2026）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中国不同应用优质孕妇内衣收入预测（2027-2032）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优质孕妇内衣行业发展趋势</w:t>
      </w:r>
      <w:r>
        <w:rPr>
          <w:rFonts w:hint="eastAsia"/>
        </w:rPr>
        <w:br/>
      </w:r>
      <w:r>
        <w:rPr>
          <w:rFonts w:hint="eastAsia"/>
        </w:rPr>
        <w:t>　　8.2 优质孕妇内衣行业主要驱动因素</w:t>
      </w:r>
      <w:r>
        <w:rPr>
          <w:rFonts w:hint="eastAsia"/>
        </w:rPr>
        <w:br/>
      </w:r>
      <w:r>
        <w:rPr>
          <w:rFonts w:hint="eastAsia"/>
        </w:rPr>
        <w:t>　　8.3 优质孕妇内衣中国企业SWOT分析</w:t>
      </w:r>
      <w:r>
        <w:rPr>
          <w:rFonts w:hint="eastAsia"/>
        </w:rPr>
        <w:br/>
      </w:r>
      <w:r>
        <w:rPr>
          <w:rFonts w:hint="eastAsia"/>
        </w:rPr>
        <w:t>　　8.4 中国优质孕妇内衣行业政策环境分析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优质孕妇内衣行业产业链简介</w:t>
      </w:r>
      <w:r>
        <w:rPr>
          <w:rFonts w:hint="eastAsia"/>
        </w:rPr>
        <w:br/>
      </w:r>
      <w:r>
        <w:rPr>
          <w:rFonts w:hint="eastAsia"/>
        </w:rPr>
        <w:t>　　　　9.1.1 优质孕妇内衣行业供应链分析</w:t>
      </w:r>
      <w:r>
        <w:rPr>
          <w:rFonts w:hint="eastAsia"/>
        </w:rPr>
        <w:br/>
      </w:r>
      <w:r>
        <w:rPr>
          <w:rFonts w:hint="eastAsia"/>
        </w:rPr>
        <w:t>　　　　9.1.2 优质孕妇内衣主要原料及供应情况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优质孕妇内衣行业采购模式</w:t>
      </w:r>
      <w:r>
        <w:rPr>
          <w:rFonts w:hint="eastAsia"/>
        </w:rPr>
        <w:br/>
      </w:r>
      <w:r>
        <w:rPr>
          <w:rFonts w:hint="eastAsia"/>
        </w:rPr>
        <w:t>　　9.3 优质孕妇内衣行业生产模式</w:t>
      </w:r>
      <w:r>
        <w:rPr>
          <w:rFonts w:hint="eastAsia"/>
        </w:rPr>
        <w:br/>
      </w:r>
      <w:r>
        <w:rPr>
          <w:rFonts w:hint="eastAsia"/>
        </w:rPr>
        <w:t>　　9.4 优质孕妇内衣行业销售模式及销售渠道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按产品类型细分，全球优质孕妇内衣市场规模2021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按应用细分，全球优质孕妇内衣市场规模（CAGR）2021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优质孕妇内衣行业发展主要特点</w:t>
      </w:r>
      <w:r>
        <w:rPr>
          <w:rFonts w:hint="eastAsia"/>
        </w:rPr>
        <w:br/>
      </w:r>
      <w:r>
        <w:rPr>
          <w:rFonts w:hint="eastAsia"/>
        </w:rPr>
        <w:t>　　表 4： 优质孕妇内衣行业发展有利因素分析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优质孕妇内衣行业发展不利因素分析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进入优质孕妇内衣行业壁垒</w:t>
      </w:r>
      <w:r>
        <w:rPr>
          <w:rFonts w:hint="eastAsia"/>
        </w:rPr>
        <w:br/>
      </w:r>
      <w:r>
        <w:rPr>
          <w:rFonts w:hint="eastAsia"/>
        </w:rPr>
        <w:t>　　表 7： 优质孕妇内衣主要企业在国际市场占有率（按销量，2023-2026）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2025年优质孕妇内衣主要企业在国际市场排名（按销量）&amp;（千件）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全球市场主要企业优质孕妇内衣销量（2023-2026）&amp;（千件）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优质孕妇内衣主要企业在国际市场占有率（按收入，2023-2026）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2025年优质孕妇内衣主要企业在国际市场排名（按收入）&amp;（万元）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全球市场主要企业优质孕妇内衣销售收入（2023-2026）&amp;（万元）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全球市场主要企业优质孕妇内衣销售价格（2023-2026）&amp;（元/件）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优质孕妇内衣主要企业在中国市场占有率（按销量，2023-2026）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2025年优质孕妇内衣主要企业在中国市场排名（按销量）&amp;（千件）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中国市场主要企业优质孕妇内衣销量（2023-2026）&amp;（千件）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优质孕妇内衣主要企业在中国市场占有率（按收入，2023-2026）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2025年优质孕妇内衣主要企业在中国市场排名（按收入）&amp;（万元）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中国市场主要企业优质孕妇内衣销售收入（2023-2026）&amp;（万元）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全球主要厂商优质孕妇内衣总部及产地分布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全球主要厂商成立时间及优质孕妇内衣商业化日期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全球主要厂商优质孕妇内衣产品类型及应用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2025年全球优质孕妇内衣主要厂商市场地位（第一梯队、第二梯队和第三梯队）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全球优质孕妇内衣市场投资、并购等现状分析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全球主要地区优质孕妇内衣产量增速（CAGR）：（2021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全球主要地区优质孕妇内衣产量（2021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全球主要地区优质孕妇内衣产量（2021-2026）&amp;（千件）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全球主要地区优质孕妇内衣产量（2027-2032）&amp;（千件）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全球主要地区优质孕妇内衣产量市场份额（2021-2026）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全球主要地区优质孕妇内衣产量市场份额（2027-2032）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中国市场优质孕妇内衣产量、销量、进出口（2021-2026）&amp;（千件）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中国市场优质孕妇内衣产量、销量、进出口预测（2027-2032）&amp;（千件）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全球主要地区优质孕妇内衣销售收入增速：（2021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全球主要地区优质孕妇内衣销售收入（2021-2026）&amp;（万元）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全球主要地区优质孕妇内衣销售收入市场份额（2021-2026）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全球主要地区优质孕妇内衣收入（2027-2032）&amp;（万元）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全球主要地区优质孕妇内衣收入市场份额（2027-2032）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全球主要地区优质孕妇内衣销量（千件）：2021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全球主要地区优质孕妇内衣销量（2021-2026）&amp;（千件）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全球主要地区优质孕妇内衣销量市场份额（2021-2026）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全球主要地区优质孕妇内衣销量（2027-2032）&amp;（千件）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全球主要地区优质孕妇内衣销量份额（2027-2032）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优质孕妇内衣生产基地、销售区域、竞争对手及市场地位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优质孕妇内衣产品规格、参数及市场应用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优质孕妇内衣销量（千件）、收入（万元）、价格（元/件）及毛利率（2021-2026）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全球不同产品类型优质孕妇内衣销量（2021-2026）&amp;（千件）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全球不同产品类型优质孕妇内衣销量市场份额（2021-2026）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全球不同产品类型优质孕妇内衣销量预测（2027-2032）&amp;（千件）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全球市场不同产品类型优质孕妇内衣销量市场份额预测（2027-2032）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全球不同产品类型优质孕妇内衣收入（2021-2026）&amp;（万元）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全球不同产品类型优质孕妇内衣收入市场份额（2021-2026）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全球不同产品类型优质孕妇内衣收入预测（2027-2032）&amp;（万元）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全球不同产品类型优质孕妇内衣收入市场份额预测（2027-2032）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中国不同产品类型优质孕妇内衣销量（2021-2026）&amp;（千件）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中国不同产品类型优质孕妇内衣销量市场份额（2021-2026）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中国不同产品类型优质孕妇内衣销量预测（2027-2032）&amp;（千件）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全球市场不同产品类型优质孕妇内衣销量市场份额预测（2027-2032）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中国不同产品类型优质孕妇内衣收入（2021-2026）&amp;（万元）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中国不同产品类型优质孕妇内衣收入市场份额（2021-2026）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中国不同产品类型优质孕妇内衣收入预测（2027-2032）&amp;（万元）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中国不同产品类型优质孕妇内衣收入市场份额预测（2027-2032）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全球不同应用优质孕妇内衣销量（2021-2026）&amp;（千件）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全球不同应用优质孕妇内衣销量市场份额（2021-2026）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全球不同应用优质孕妇内衣销量预测（2027-2032）&amp;（千件）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全球市场不同应用优质孕妇内衣销量市场份额预测（2027-2032）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全球不同应用优质孕妇内衣收入（2021-2026）&amp;（万元）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全球不同应用优质孕妇内衣收入市场份额（2021-2026）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全球不同应用优质孕妇内衣收入预测（2027-2032）&amp;（万元）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全球不同应用优质孕妇内衣收入市场份额预测（2027-2032）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中国不同应用优质孕妇内衣销量（2021-2026）&amp;（千件）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中国不同应用优质孕妇内衣销量市场份额（2021-2026）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中国不同应用优质孕妇内衣销量预测（2027-2032）&amp;（千件）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中国市场不同应用优质孕妇内衣销量市场份额预测（2027-2032）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中国不同应用优质孕妇内衣收入（2021-2026）&amp;（万元）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中国不同应用优质孕妇内衣收入市场份额（2021-2026）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中国不同应用优质孕妇内衣收入预测（2027-2032）&amp;（万元）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中国不同应用优质孕妇内衣收入市场份额预测（2027-2032）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优质孕妇内衣行业发展趋势</w:t>
      </w:r>
      <w:r>
        <w:rPr>
          <w:rFonts w:hint="eastAsia"/>
        </w:rPr>
        <w:br/>
      </w:r>
      <w:r>
        <w:rPr>
          <w:rFonts w:hint="eastAsia"/>
        </w:rPr>
        <w:t>　　表 146： 优质孕妇内衣行业主要驱动因素</w:t>
      </w:r>
      <w:r>
        <w:rPr>
          <w:rFonts w:hint="eastAsia"/>
        </w:rPr>
        <w:br/>
      </w:r>
      <w:r>
        <w:rPr>
          <w:rFonts w:hint="eastAsia"/>
        </w:rPr>
        <w:t>　　表 147： 优质孕妇内衣行业供应链分析</w:t>
      </w:r>
      <w:r>
        <w:rPr>
          <w:rFonts w:hint="eastAsia"/>
        </w:rPr>
        <w:br/>
      </w:r>
      <w:r>
        <w:rPr>
          <w:rFonts w:hint="eastAsia"/>
        </w:rPr>
        <w:t>　　表 148： 优质孕妇内衣上游原料供应商</w:t>
      </w:r>
      <w:r>
        <w:rPr>
          <w:rFonts w:hint="eastAsia"/>
        </w:rPr>
        <w:br/>
      </w:r>
      <w:r>
        <w:rPr>
          <w:rFonts w:hint="eastAsia"/>
        </w:rPr>
        <w:t>　　表 149： 优质孕妇内衣主要地区不同应用客户分析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优质孕妇内衣典型经销商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优质孕妇内衣产品图片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全球不同产品类型优质孕妇内衣销售额2021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全球不同产品类型优质孕妇内衣市场份额2025 &amp; 2032</w:t>
      </w:r>
      <w:r>
        <w:rPr>
          <w:rFonts w:hint="eastAsia"/>
        </w:rPr>
        <w:br/>
      </w:r>
      <w:r>
        <w:rPr>
          <w:rFonts w:hint="eastAsia"/>
        </w:rPr>
        <w:t>　　图 4： 全棉产品图片</w:t>
      </w:r>
      <w:r>
        <w:rPr>
          <w:rFonts w:hint="eastAsia"/>
        </w:rPr>
        <w:br/>
      </w:r>
      <w:r>
        <w:rPr>
          <w:rFonts w:hint="eastAsia"/>
        </w:rPr>
        <w:t>　　图 5： 真丝产品图片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全球不同应用优质孕妇内衣市场份额2025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2025年全球前五大生产商优质孕妇内衣市场份额</w:t>
      </w:r>
      <w:r>
        <w:rPr>
          <w:rFonts w:hint="eastAsia"/>
        </w:rPr>
        <w:br/>
      </w:r>
      <w:r>
        <w:rPr>
          <w:rFonts w:hint="eastAsia"/>
        </w:rPr>
        <w:t>　　图 12： 2025年全球优质孕妇内衣第一梯队、第二梯队和第三梯队厂商及市场份额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全球优质孕妇内衣产能、产量、产能利用率及发展趋势（2021-2032）&amp;（千件）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全球优质孕妇内衣产量、需求量及发展趋势（2021-2032）&amp;（千件）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全球主要地区优质孕妇内衣产量市场份额（2021-2032）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中国优质孕妇内衣产能、产量、产能利用率及发展趋势（2021-2032）&amp;（千件）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中国优质孕妇内衣产量、市场需求量及发展趋势（2021-2032）&amp;（千件）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全球优质孕妇内衣市场销售额及增长率：（2021-2032）&amp;（万元）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全球市场优质孕妇内衣市场规模：2021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全球市场优质孕妇内衣销量及增长率（2021-2032）&amp;（千件）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全球市场优质孕妇内衣价格趋势（2021-2032）&amp;（元/件）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全球主要地区优质孕妇内衣销售收入（2021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全球主要地区优质孕妇内衣销售收入市场份额（2021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北美市场优质孕妇内衣销量及增长率（2021-2032）&amp;（千件）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北美市场优质孕妇内衣收入及增长率（2021-2032）&amp;（万元）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欧洲市场优质孕妇内衣销量及增长率（2021-2032）&amp;（千件）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欧洲市场优质孕妇内衣收入及增长率（2021-2032）&amp;（万元）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中国市场优质孕妇内衣销量及增长率（2021-2032）&amp;（千件）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中国市场优质孕妇内衣收入及增长率（2021-2032）&amp;（万元）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日本市场优质孕妇内衣销量及增长率（2021-2032）&amp;（千件）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日本市场优质孕妇内衣收入及增长率（2021-2032）&amp;（万元）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东南亚市场优质孕妇内衣销量及增长率（2021-2032）&amp;（千件）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东南亚市场优质孕妇内衣收入及增长率（2021-2032）&amp;（万元）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印度市场优质孕妇内衣销量及增长率（2021-2032）&amp;（千件）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印度市场优质孕妇内衣收入及增长率（2021-2032）&amp;（万元）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南美市场优质孕妇内衣销量及增长率（2021-2032）&amp;（千件）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南美市场优质孕妇内衣收入及增长率（2021-2032）&amp;（万元）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中东市场优质孕妇内衣销量及增长率（2021-2032）&amp;（千件）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中东市场优质孕妇内衣收入及增长率（2021-2032）&amp;（万元）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全球不同产品类型优质孕妇内衣价格走势（2021-2032）&amp;（元/件）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全球不同应用优质孕妇内衣价格走势（2021-2032）&amp;（元/件）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优质孕妇内衣中国企业SWOT分析</w:t>
      </w:r>
      <w:r>
        <w:rPr>
          <w:rFonts w:hint="eastAsia"/>
        </w:rPr>
        <w:br/>
      </w:r>
      <w:r>
        <w:rPr>
          <w:rFonts w:hint="eastAsia"/>
        </w:rPr>
        <w:t>　　图 43： 优质孕妇内衣产业链</w:t>
      </w:r>
      <w:r>
        <w:rPr>
          <w:rFonts w:hint="eastAsia"/>
        </w:rPr>
        <w:br/>
      </w:r>
      <w:r>
        <w:rPr>
          <w:rFonts w:hint="eastAsia"/>
        </w:rPr>
        <w:t>　　图 44： 优质孕妇内衣行业采购模式分析</w:t>
      </w:r>
      <w:r>
        <w:rPr>
          <w:rFonts w:hint="eastAsia"/>
        </w:rPr>
        <w:br/>
      </w:r>
      <w:r>
        <w:rPr>
          <w:rFonts w:hint="eastAsia"/>
        </w:rPr>
        <w:t>　　图 45： 优质孕妇内衣行业生产模式</w:t>
      </w:r>
      <w:r>
        <w:rPr>
          <w:rFonts w:hint="eastAsia"/>
        </w:rPr>
        <w:br/>
      </w:r>
      <w:r>
        <w:rPr>
          <w:rFonts w:hint="eastAsia"/>
        </w:rPr>
        <w:t>　　图 46： 优质孕妇内衣行业销售模式分析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b5c5530a14ef6" w:history="1">
        <w:r>
          <w:rPr>
            <w:rStyle w:val="Hyperlink"/>
          </w:rPr>
          <w:t>全球与中国优质孕妇内衣市场调研及前景趋势报告（2026-2032年）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b5c5530a14ef6" w:history="1">
        <w:r>
          <w:rPr>
            <w:rStyle w:val="Hyperlink"/>
          </w:rPr>
          <w:t>https://www.20087.com/2/95/YouZhiYunFuNeiYiXianZhuangYuQianJingFenXi.html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ebc45343b41d5" w:history="1">
      <w:r>
        <w:rPr>
          <w:rStyle w:val="Hyperlink"/>
        </w:rPr>
        <w:t>全球与中国优质孕妇内衣市场调研及前景趋势报告（2026-2032年）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ouZhiYunFuNeiYiXianZhuangYuQianJingFenXi.html" TargetMode="External" Id="Rf30b5c5530a1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ouZhiYunFuNeiYiXianZhuangYuQianJingFenXi.html" TargetMode="External" Id="Rab7ebc45343b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2026-02-06T00:28:01Z</dcterms:created>
  <dcterms:modified xsi:type="dcterms:W3CDTF">2026-02-06T01:28:01Z</dcterms:modified>
  <dc:subject>全球与中国优质孕妇内衣市场调研及前景趋势报告（2026-2032年）</dc:subject>
  <dc:title>全球与中国优质孕妇内衣市场调研及前景趋势报告（2026-2032年）</dc:title>
  <cp:keywords>全球与中国优质孕妇内衣市场调研及前景趋势报告（2026-2032年）</cp:keywords>
  <dc:description>全球与中国优质孕妇内衣市场调研及前景趋势报告（2026-2032年）</dc:description>
</cp:coreProperties>
</file>