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514e448d46e1" w:history="1">
              <w:r>
                <w:rPr>
                  <w:rStyle w:val="Hyperlink"/>
                </w:rPr>
                <w:t>2026-2032年全球与中国公司服装市场调查研究及发展前景预测报告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514e448d46e1" w:history="1">
              <w:r>
                <w:rPr>
                  <w:rStyle w:val="Hyperlink"/>
                </w:rPr>
                <w:t>2026-2032年全球与中国公司服装市场调查研究及发展前景预测报告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514e448d46e1" w:history="1">
                <w:r>
                  <w:rPr>
                    <w:rStyle w:val="Hyperlink"/>
                  </w:rPr>
                  <w:t>https://www.20087.com/2/05/GongSiFuZhuangFaZhanQianJing.html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公司服装（Corporate Apparel）指企业为员工统一配置的职业着装，涵盖制服、工装、商务正装及品牌文化衫，兼具功能防护、身份识别与企业形象传播功能。当前高端市场强调面料科技（如抗静电、阻燃、吸湿排汗）、人体工学剪裁及可持续材料（再生涤纶、有机棉）。大型企业趋向定制化设计，融入VI系统与岗位差异化标识。然而，中小企业常因成本控制选择低价代工产品，导致舒适性与耐用性不足；且尺码标准化缺失引发配发效率低下。此外，远程办公普及削弱日常穿着需求，倒逼功能重新定位。</w:t>
      </w:r>
      <w:r>
        <w:rPr>
          <w:rFonts w:hint="eastAsia"/>
        </w:rPr>
        <w:br/>
      </w:r>
      <w:r>
        <w:rPr>
          <w:rFonts w:hint="eastAsia"/>
        </w:rPr>
        <w:t>　　未来，公司服装将向智能织物、模块化设计与ESG整合升级。嵌入柔性传感器监测工人疲劳或环境风险；而可拆卸徽章与磁吸配件支持快速场景切换。在供应链端，区块链溯源确保环保与劳工合规。政策驱动下，职业健康安全法规强化特种工装标准。长远看，公司服装或从“视觉标识载体”进化为“职场健康与文化交互界面”，通过数据反馈优化工作环境，并在全球混合办公与雇主品牌建设新范式中，成为连接组织认同、员工福祉与可持续责任的有形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f514e448d46e1" w:history="1">
        <w:r>
          <w:rPr>
            <w:rStyle w:val="Hyperlink"/>
          </w:rPr>
          <w:t>2026-2032年全球与中国公司服装市场调查研究及发展前景预测报告</w:t>
        </w:r>
      </w:hyperlink>
      <w:r>
        <w:rPr>
          <w:rFonts w:hint="eastAsia"/>
        </w:rPr>
        <w:t>》基于国家统计局、行业协会等详实数据，结合全面市场调研，系统分析了公司服装行业的市场规模、技术现状及未来发展方向。报告从经济环境、政策导向等角度出发，深入探讨了公司服装行业发展趋势、竞争格局及重点企业的战略布局，同时对公司服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按产品类型细分，全球公司服装市场规模2021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一般工作服</w:t>
      </w:r>
      <w:r>
        <w:rPr>
          <w:rFonts w:hint="eastAsia"/>
        </w:rPr>
        <w:br/>
      </w:r>
      <w:r>
        <w:rPr>
          <w:rFonts w:hint="eastAsia"/>
        </w:rPr>
        <w:t>　　　　1.3.3 企业工作服</w:t>
      </w:r>
      <w:r>
        <w:rPr>
          <w:rFonts w:hint="eastAsia"/>
        </w:rPr>
        <w:br/>
      </w:r>
      <w:r>
        <w:rPr>
          <w:rFonts w:hint="eastAsia"/>
        </w:rPr>
        <w:t>　　　　1.3.4 制服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按应用细分，全球公司服装市场规模2021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服务业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农林业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公司服装行业发展总体概况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公司服装行业发展主要特点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公司服装行业发展影响因素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公司服装有利因素</w:t>
      </w:r>
      <w:r>
        <w:rPr>
          <w:rFonts w:hint="eastAsia"/>
        </w:rPr>
        <w:br/>
      </w:r>
      <w:r>
        <w:rPr>
          <w:rFonts w:hint="eastAsia"/>
        </w:rPr>
        <w:t>　　　　1.5.3 .2 公司服装不利因素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全球市场，近三年公司服装主要企业占有率及排名（按销量）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公司服装主要企业在国际市场占有率（按销量，2023-2026）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2025年公司服装主要企业在国际市场排名（按销量）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全球市场主要企业公司服装销量（2023-2026）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全球市场，近三年公司服装主要企业占有率及排名（按收入）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公司服装主要企业在国际市场占有率（按收入，2023-2026）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2025年公司服装主要企业在国际市场排名（按收入）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全球市场主要企业公司服装销售收入（2023-2026）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全球市场主要企业公司服装销售价格（2023-2026）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中国市场，近三年公司服装主要企业占有率及排名（按销量）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公司服装主要企业在中国市场占有率（按销量，2023-2026）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2025年公司服装主要企业在中国市场排名（按销量）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中国市场主要企业公司服装销量（2023-2026）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中国市场，近三年公司服装主要企业占有率及排名（按收入）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公司服装主要企业在中国市场占有率（按收入，2023-2026）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2025年公司服装主要企业在中国市场排名（按收入）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中国市场主要企业公司服装销售收入（2023-2026）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全球主要厂商公司服装总部及产地分布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全球主要厂商成立时间及公司服装商业化日期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全球主要厂商公司服装产品类型及应用</w:t>
      </w:r>
      <w:r>
        <w:rPr>
          <w:rFonts w:hint="eastAsia"/>
        </w:rPr>
        <w:br/>
      </w:r>
      <w:r>
        <w:rPr>
          <w:rFonts w:hint="eastAsia"/>
        </w:rPr>
        <w:t>　　2.9 公司服装行业集中度、竞争程度分析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公司服装行业集中度分析：2025年全球Top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全球公司服装第一梯队、第二梯队和第三梯队生产商（品牌）及市场份额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全球公司服装总体规模分析</w:t>
      </w:r>
      <w:r>
        <w:rPr>
          <w:rFonts w:hint="eastAsia"/>
        </w:rPr>
        <w:br/>
      </w:r>
      <w:r>
        <w:rPr>
          <w:rFonts w:hint="eastAsia"/>
        </w:rPr>
        <w:t>　　3.1 全球公司服装供需现状及预测（2021-2032）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全球公司服装产能、产量、产能利用率及发展趋势（2021-2032）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全球公司服装产量、需求量及发展趋势（2021-2032）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全球主要地区公司服装产量及发展趋势（2021-2032）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全球主要地区公司服装产量（2021-2026）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全球主要地区公司服装产量（2027-2032）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全球主要地区公司服装产量市场份额（2021-2032）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中国公司服装供需现状及预测（2021-2032）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中国公司服装产能、产量、产能利用率及发展趋势（2021-2032）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中国公司服装产量、市场需求量及发展趋势（2021-2032）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中国市场公司服装进出口（2021-2032）</w:t>
      </w:r>
      <w:r>
        <w:rPr>
          <w:rFonts w:hint="eastAsia"/>
        </w:rPr>
        <w:br/>
      </w:r>
      <w:r>
        <w:rPr>
          <w:rFonts w:hint="eastAsia"/>
        </w:rPr>
        <w:t>　　3.4 全球公司服装销量及销售额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全球市场公司服装销售额（2021-2032）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全球市场公司服装销量（2021-2032）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全球市场公司服装价格趋势（2021-2032）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全球公司服装主要地区分析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全球主要地区公司服装市场规模分析：2021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全球主要地区公司服装销售收入及市场份额（2021-2026）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全球主要地区公司服装销售收入预测（2027-2032）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全球主要地区公司服装销量分析：2021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全球主要地区公司服装销量及市场份额预测（2027-2032）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中东市场公司服装销量、收入及增长率（2021-2032）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不同产品类型公司服装分析</w:t>
      </w:r>
      <w:r>
        <w:rPr>
          <w:rFonts w:hint="eastAsia"/>
        </w:rPr>
        <w:br/>
      </w:r>
      <w:r>
        <w:rPr>
          <w:rFonts w:hint="eastAsia"/>
        </w:rPr>
        <w:t>　　6.1 全球不同产品类型公司服装销量（2021-2032）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全球不同产品类型公司服装销量预测（2027-2032）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全球不同产品类型公司服装收入（2021-2032）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全球不同产品类型公司服装收入及市场份额（2021-2026）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全球不同产品类型公司服装收入预测（2027-2032）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全球不同产品类型公司服装价格走势（2021-2032）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中国不同产品类型公司服装销量（2021-2032）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中国不同产品类型公司服装销量预测（2027-2032）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中国不同产品类型公司服装收入（2021-2032）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中国不同产品类型公司服装收入及市场份额（2021-2026）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中国不同产品类型公司服装收入预测（2027-2032）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不同应用公司服装分析</w:t>
      </w:r>
      <w:r>
        <w:rPr>
          <w:rFonts w:hint="eastAsia"/>
        </w:rPr>
        <w:br/>
      </w:r>
      <w:r>
        <w:rPr>
          <w:rFonts w:hint="eastAsia"/>
        </w:rPr>
        <w:t>　　7.1 全球不同应用公司服装销量（2021-2032）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全球不同应用公司服装销量预测（2027-2032）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全球不同应用公司服装收入（2021-2032）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全球不同应用公司服装收入及市场份额（2021-2026）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全球不同应用公司服装收入预测（2027-2032）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全球不同应用公司服装价格走势（2021-2032）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中国不同应用公司服装销量（2021-2032）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中国不同应用公司服装销量预测（2027-2032）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中国不同应用公司服装收入（2021-2032）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中国不同应用公司服装收入及市场份额（2021-2026）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中国不同应用公司服装收入预测（2027-2032）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公司服装行业发展趋势</w:t>
      </w:r>
      <w:r>
        <w:rPr>
          <w:rFonts w:hint="eastAsia"/>
        </w:rPr>
        <w:br/>
      </w:r>
      <w:r>
        <w:rPr>
          <w:rFonts w:hint="eastAsia"/>
        </w:rPr>
        <w:t>　　8.2 公司服装行业主要驱动因素</w:t>
      </w:r>
      <w:r>
        <w:rPr>
          <w:rFonts w:hint="eastAsia"/>
        </w:rPr>
        <w:br/>
      </w:r>
      <w:r>
        <w:rPr>
          <w:rFonts w:hint="eastAsia"/>
        </w:rPr>
        <w:t>　　8.3 公司服装中国企业SWOT分析</w:t>
      </w:r>
      <w:r>
        <w:rPr>
          <w:rFonts w:hint="eastAsia"/>
        </w:rPr>
        <w:br/>
      </w:r>
      <w:r>
        <w:rPr>
          <w:rFonts w:hint="eastAsia"/>
        </w:rPr>
        <w:t>　　8.4 中国公司服装行业政策环境分析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公司服装行业产业链简介</w:t>
      </w:r>
      <w:r>
        <w:rPr>
          <w:rFonts w:hint="eastAsia"/>
        </w:rPr>
        <w:br/>
      </w:r>
      <w:r>
        <w:rPr>
          <w:rFonts w:hint="eastAsia"/>
        </w:rPr>
        <w:t>　　　　9.1.1 公司服装行业供应链分析</w:t>
      </w:r>
      <w:r>
        <w:rPr>
          <w:rFonts w:hint="eastAsia"/>
        </w:rPr>
        <w:br/>
      </w:r>
      <w:r>
        <w:rPr>
          <w:rFonts w:hint="eastAsia"/>
        </w:rPr>
        <w:t>　　　　9.1.2 公司服装主要原料及供应情况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公司服装行业采购模式</w:t>
      </w:r>
      <w:r>
        <w:rPr>
          <w:rFonts w:hint="eastAsia"/>
        </w:rPr>
        <w:br/>
      </w:r>
      <w:r>
        <w:rPr>
          <w:rFonts w:hint="eastAsia"/>
        </w:rPr>
        <w:t>　　9.3 公司服装行业生产模式</w:t>
      </w:r>
      <w:r>
        <w:rPr>
          <w:rFonts w:hint="eastAsia"/>
        </w:rPr>
        <w:br/>
      </w:r>
      <w:r>
        <w:rPr>
          <w:rFonts w:hint="eastAsia"/>
        </w:rPr>
        <w:t>　　9.4 公司服装行业销售模式及销售渠道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按产品类型细分，全球公司服装市场规模2021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按应用细分，全球公司服装市场规模（CAGR）2021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公司服装行业发展主要特点</w:t>
      </w:r>
      <w:r>
        <w:rPr>
          <w:rFonts w:hint="eastAsia"/>
        </w:rPr>
        <w:br/>
      </w:r>
      <w:r>
        <w:rPr>
          <w:rFonts w:hint="eastAsia"/>
        </w:rPr>
        <w:t>　　表 4： 公司服装行业发展有利因素分析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公司服装行业发展不利因素分析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进入公司服装行业壁垒</w:t>
      </w:r>
      <w:r>
        <w:rPr>
          <w:rFonts w:hint="eastAsia"/>
        </w:rPr>
        <w:br/>
      </w:r>
      <w:r>
        <w:rPr>
          <w:rFonts w:hint="eastAsia"/>
        </w:rPr>
        <w:t>　　表 7： 公司服装主要企业在国际市场占有率（按销量，2023-2026）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2025年公司服装主要企业在国际市场排名（按销量）&amp;（百万件）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全球市场主要企业公司服装销量（2023-2026）&amp;（百万件）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公司服装主要企业在国际市场占有率（按收入，2023-2026）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2025年公司服装主要企业在国际市场排名（按收入）&amp;（万元）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全球市场主要企业公司服装销售收入（2023-2026）&amp;（万元）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全球市场主要企业公司服装销售价格（2023-2026）&amp;（元/件）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公司服装主要企业在中国市场占有率（按销量，2023-2026）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2025年公司服装主要企业在中国市场排名（按销量）&amp;（百万件）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中国市场主要企业公司服装销量（2023-2026）&amp;（百万件）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公司服装主要企业在中国市场占有率（按收入，2023-2026）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2025年公司服装主要企业在中国市场排名（按收入）&amp;（万元）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中国市场主要企业公司服装销售收入（2023-2026）&amp;（万元）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全球主要厂商公司服装总部及产地分布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全球主要厂商成立时间及公司服装商业化日期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全球主要厂商公司服装产品类型及应用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2025年全球公司服装主要厂商市场地位（第一梯队、第二梯队和第三梯队）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全球公司服装市场投资、并购等现状分析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全球主要地区公司服装产量增速（CAGR）：（2021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全球主要地区公司服装产量（2021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全球主要地区公司服装产量（2021-2026）&amp;（百万件）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全球主要地区公司服装产量（2027-2032）&amp;（百万件）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全球主要地区公司服装产量市场份额（2021-2026）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全球主要地区公司服装产量市场份额（2027-2032）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中国市场公司服装产量、销量、进出口（2021-2026）&amp;（百万件）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中国市场公司服装产量、销量、进出口预测（2027-2032）&amp;（百万件）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全球主要地区公司服装销售收入增速：（2021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全球主要地区公司服装销售收入（2021-2026）&amp;（万元）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全球主要地区公司服装销售收入市场份额（2021-2026）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全球主要地区公司服装收入（2027-2032）&amp;（万元）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全球主要地区公司服装收入市场份额（2027-2032）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全球主要地区公司服装销量（百万件）：2021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全球主要地区公司服装销量（2027-2032）&amp;（百万件）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全球主要地区公司服装销量份额（2027-2032）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全球不同产品类型公司服装销量预测（2027-2032）&amp;（百万件）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全球市场不同产品类型公司服装销量市场份额预测（2027-2032）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全球不同产品类型公司服装收入（2021-2026）&amp;（万元）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全球不同产品类型公司服装收入市场份额（2021-2026）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全球不同产品类型公司服装收入预测（2027-2032）&amp;（万元）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全球不同产品类型公司服装收入市场份额预测（2027-2032）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中国不同产品类型公司服装销量预测（2027-2032）&amp;（百万件）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全球市场不同产品类型公司服装销量市场份额预测（2027-2032）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中国不同产品类型公司服装收入（2021-2026）&amp;（万元）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中国不同产品类型公司服装收入市场份额（2021-2026）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中国不同产品类型公司服装收入预测（2027-2032）&amp;（万元）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中国不同产品类型公司服装收入市场份额预测（2027-2032）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180： 全球不同应用公司服装销量市场份额（2021-2026）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全球不同应用公司服装销量预测（2027-2032）&amp;（百万件）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全球市场不同应用公司服装销量市场份额预测（2027-2032）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全球不同应用公司服装收入（2021-2026）&amp;（万元）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全球不同应用公司服装收入市场份额（2021-2026）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全球不同应用公司服装收入预测（2027-2032）&amp;（万元）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全球不同应用公司服装收入市场份额预测（2027-2032）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188： 中国不同应用公司服装销量市场份额（2021-2026）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中国不同应用公司服装销量预测（2027-2032）&amp;（百万件）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中国市场不同应用公司服装销量市场份额预测（2027-2032）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中国不同应用公司服装收入（2021-2026）&amp;（万元）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中国不同应用公司服装收入市场份额（2021-2026）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中国不同应用公司服装收入预测（2027-2032）&amp;（万元）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中国不同应用公司服装收入市场份额预测（2027-2032）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公司服装行业发展趋势</w:t>
      </w:r>
      <w:r>
        <w:rPr>
          <w:rFonts w:hint="eastAsia"/>
        </w:rPr>
        <w:br/>
      </w:r>
      <w:r>
        <w:rPr>
          <w:rFonts w:hint="eastAsia"/>
        </w:rPr>
        <w:t>　　表 196： 公司服装行业主要驱动因素</w:t>
      </w:r>
      <w:r>
        <w:rPr>
          <w:rFonts w:hint="eastAsia"/>
        </w:rPr>
        <w:br/>
      </w:r>
      <w:r>
        <w:rPr>
          <w:rFonts w:hint="eastAsia"/>
        </w:rPr>
        <w:t>　　表 197： 公司服装行业供应链分析</w:t>
      </w:r>
      <w:r>
        <w:rPr>
          <w:rFonts w:hint="eastAsia"/>
        </w:rPr>
        <w:br/>
      </w:r>
      <w:r>
        <w:rPr>
          <w:rFonts w:hint="eastAsia"/>
        </w:rPr>
        <w:t>　　表 198： 公司服装上游原料供应商</w:t>
      </w:r>
      <w:r>
        <w:rPr>
          <w:rFonts w:hint="eastAsia"/>
        </w:rPr>
        <w:br/>
      </w:r>
      <w:r>
        <w:rPr>
          <w:rFonts w:hint="eastAsia"/>
        </w:rPr>
        <w:t>　　表 199： 公司服装主要地区不同应用客户分析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公司服装典型经销商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公司服装产品图片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全球不同产品类型公司服装销售额2021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全球不同产品类型公司服装市场份额2025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一般工作服产品图片</w:t>
      </w:r>
      <w:r>
        <w:rPr>
          <w:rFonts w:hint="eastAsia"/>
        </w:rPr>
        <w:br/>
      </w:r>
      <w:r>
        <w:rPr>
          <w:rFonts w:hint="eastAsia"/>
        </w:rPr>
        <w:t>　　图 5： 企业工作服产品图片</w:t>
      </w:r>
      <w:r>
        <w:rPr>
          <w:rFonts w:hint="eastAsia"/>
        </w:rPr>
        <w:br/>
      </w:r>
      <w:r>
        <w:rPr>
          <w:rFonts w:hint="eastAsia"/>
        </w:rPr>
        <w:t>　　图 6： 制服产品图片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全球不同应用公司服装市场份额2025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服务业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农林业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2025年全球前五大生产商公司服装市场份额</w:t>
      </w:r>
      <w:r>
        <w:rPr>
          <w:rFonts w:hint="eastAsia"/>
        </w:rPr>
        <w:br/>
      </w:r>
      <w:r>
        <w:rPr>
          <w:rFonts w:hint="eastAsia"/>
        </w:rPr>
        <w:t>　　图 15： 2025年全球公司服装第一梯队、第二梯队和第三梯队厂商及市场份额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全球公司服装产能、产量、产能利用率及发展趋势（2021-2032）&amp;（百万件）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全球公司服装产量、需求量及发展趋势（2021-2032）&amp;（百万件）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全球主要地区公司服装产量市场份额（2021-2032）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中国公司服装产能、产量、产能利用率及发展趋势（2021-2032）&amp;（百万件）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中国公司服装产量、市场需求量及发展趋势（2021-2032）&amp;（百万件）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全球公司服装市场销售额及增长率：（2021-2032）&amp;（万元）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全球市场公司服装市场规模：2021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全球市场公司服装价格趋势（2021-2032）&amp;（元/件）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全球主要地区公司服装销售收入（2021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全球主要地区公司服装销售收入市场份额（2021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全球不同产品类型公司服装价格走势（2021-2032）&amp;（元/件）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全球不同应用公司服装价格走势（2021-2032）&amp;（元/件）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公司服装中国企业SWOT分析</w:t>
      </w:r>
      <w:r>
        <w:rPr>
          <w:rFonts w:hint="eastAsia"/>
        </w:rPr>
        <w:br/>
      </w:r>
      <w:r>
        <w:rPr>
          <w:rFonts w:hint="eastAsia"/>
        </w:rPr>
        <w:t>　　图 46： 公司服装产业链</w:t>
      </w:r>
      <w:r>
        <w:rPr>
          <w:rFonts w:hint="eastAsia"/>
        </w:rPr>
        <w:br/>
      </w:r>
      <w:r>
        <w:rPr>
          <w:rFonts w:hint="eastAsia"/>
        </w:rPr>
        <w:t>　　图 47： 公司服装行业采购模式分析</w:t>
      </w:r>
      <w:r>
        <w:rPr>
          <w:rFonts w:hint="eastAsia"/>
        </w:rPr>
        <w:br/>
      </w:r>
      <w:r>
        <w:rPr>
          <w:rFonts w:hint="eastAsia"/>
        </w:rPr>
        <w:t>　　图 48： 公司服装行业生产模式</w:t>
      </w:r>
      <w:r>
        <w:rPr>
          <w:rFonts w:hint="eastAsia"/>
        </w:rPr>
        <w:br/>
      </w:r>
      <w:r>
        <w:rPr>
          <w:rFonts w:hint="eastAsia"/>
        </w:rPr>
        <w:t>　　图 49： 公司服装行业销售模式分析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514e448d46e1" w:history="1">
        <w:r>
          <w:rPr>
            <w:rStyle w:val="Hyperlink"/>
          </w:rPr>
          <w:t>2026-2032年全球与中国公司服装市场调查研究及发展前景预测报告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514e448d46e1" w:history="1">
        <w:r>
          <w:rPr>
            <w:rStyle w:val="Hyperlink"/>
          </w:rPr>
          <w:t>https://www.20087.com/2/05/GongSiFuZhuangFaZhanQianJing.html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热点：服装企业有哪些、航空公司服装、服装公司logo图片、黑龙江省烟草公司大庆市公司服装、广州潮牌批发一手货源、公司服装计入什么科目、100种工作服图片、公司服装设计图片、服装有限公司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ec32257db4f83" w:history="1">
      <w:r>
        <w:rPr>
          <w:rStyle w:val="Hyperlink"/>
        </w:rPr>
        <w:t>2026-2032年全球与中国公司服装市场调查研究及发展前景预测报告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ongSiFuZhuangFaZhanQianJing.html" TargetMode="External" Id="Rf32f514e448d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ongSiFuZhuangFaZhanQianJing.html" TargetMode="External" Id="R845ec32257db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2025-12-27T23:24:59Z</dcterms:created>
  <dcterms:modified xsi:type="dcterms:W3CDTF">2025-12-28T00:24:59Z</dcterms:modified>
  <dc:subject>2026-2032年全球与中国公司服装市场调查研究及发展前景预测报告</dc:subject>
  <dc:title>2026-2032年全球与中国公司服装市场调查研究及发展前景预测报告</dc:title>
  <cp:keywords>2026-2032年全球与中国公司服装市场调查研究及发展前景预测报告</cp:keywords>
  <dc:description>2026-2032年全球与中国公司服装市场调查研究及发展前景预测报告</dc:description>
</cp:coreProperties>
</file>