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03b916de4d69" w:history="1">
              <w:r>
                <w:rPr>
                  <w:rStyle w:val="Hyperlink"/>
                </w:rPr>
                <w:t>2025年中国皮衣市场深度调研与前景分析报告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03b916de4d69" w:history="1">
              <w:r>
                <w:rPr>
                  <w:rStyle w:val="Hyperlink"/>
                </w:rPr>
                <w:t>2025年中国皮衣市场深度调研与前景分析报告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03b916de4d69" w:history="1">
                <w:r>
                  <w:rPr>
                    <w:rStyle w:val="Hyperlink"/>
                  </w:rPr>
                  <w:t>https://www.20087.com/2/95/PiYiHangYeFenXiBaoGao.html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时尚且耐用的服装，长期以来深受消费者的喜爱，尤其在秋冬季节。近年来，随着消费者对品质和个性化的追求，皮衣的材质、设计和制作工艺不断革新。现代皮衣不仅在皮革选择上更加多样化，包括羊皮、牛皮和鳄鱼皮等，还在款式设计上融合了复古、街头和高级时装等不同风格，满足了不同年龄层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皮衣将更加注重可持续性和创新性。一方面，随着消费者环保意识的增强，皮衣行业将更加关注动物福利和环境影响，推动使用人造皮革和可持续来源的天然皮革，以及采用更环保的鞣制和染色工艺。另一方面，技术创新将在皮衣设计中发挥更大作用，如采用3D打印技术和智能纺织品，开发具有温度调节、压力感应等功能的智能皮衣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03b916de4d69" w:history="1">
        <w:r>
          <w:rPr>
            <w:rStyle w:val="Hyperlink"/>
          </w:rPr>
          <w:t>2025年中国皮衣市场深度调研与前景分析报告</w:t>
        </w:r>
      </w:hyperlink>
      <w:r>
        <w:rPr>
          <w:rFonts w:hint="eastAsia"/>
        </w:rPr>
        <w:t>》内容包括：皮衣行业发展环境分析、皮衣市场规模及预测、皮衣行业重点地区市场规模分析、皮衣行业供需状况调研、皮衣市场价格行情趋势分析预测、皮衣行业进出口状况及前景预测、皮衣行业技术及发展方向、皮衣行业重点企业经营情况分析、皮衣行业SWOT分析及皮衣行业投资策略，数据来自国家权威机构、皮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中国皮衣行业概述</w:t>
      </w:r>
      <w:r>
        <w:rPr>
          <w:rFonts w:hint="eastAsia"/>
        </w:rPr>
        <w:br/>
      </w:r>
      <w:r>
        <w:rPr>
          <w:rFonts w:hint="eastAsia"/>
        </w:rPr>
        <w:t>　　第一节 皮衣行业界定</w:t>
      </w:r>
      <w:r>
        <w:rPr>
          <w:rFonts w:hint="eastAsia"/>
        </w:rPr>
        <w:br/>
      </w:r>
      <w:r>
        <w:rPr>
          <w:rFonts w:hint="eastAsia"/>
        </w:rPr>
        <w:t>　　第二节 皮衣产业发展背景</w:t>
      </w:r>
      <w:r>
        <w:rPr>
          <w:rFonts w:hint="eastAsia"/>
        </w:rPr>
        <w:br/>
      </w:r>
      <w:r>
        <w:rPr>
          <w:rFonts w:hint="eastAsia"/>
        </w:rPr>
        <w:t>　　第三节 皮衣产业链概述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2019-2024年中国皮衣行业总体规模</w:t>
      </w:r>
      <w:r>
        <w:rPr>
          <w:rFonts w:hint="eastAsia"/>
        </w:rPr>
        <w:br/>
      </w:r>
      <w:r>
        <w:rPr>
          <w:rFonts w:hint="eastAsia"/>
        </w:rPr>
        <w:t>　　第二节 中国皮衣行业供给概况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第三节 中国皮衣行业需求概况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三、2025-2031年中国皮衣行业市场需求预测</w:t>
      </w:r>
      <w:r>
        <w:rPr>
          <w:rFonts w:hint="eastAsia"/>
        </w:rPr>
        <w:br/>
      </w:r>
      <w:r>
        <w:rPr>
          <w:rFonts w:hint="eastAsia"/>
        </w:rPr>
        <w:t>　　第四节 皮衣产业供需平衡状况分析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2019-2024年中国皮衣市场竞争力与市场竞争格局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二、皮衣行业环境的“波特五力模型”分析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皮衣行业发展SWOT分析</w:t>
      </w:r>
      <w:r>
        <w:rPr>
          <w:rFonts w:hint="eastAsia"/>
        </w:rPr>
        <w:br/>
      </w:r>
      <w:r>
        <w:rPr>
          <w:rFonts w:hint="eastAsia"/>
        </w:rPr>
        <w:t>　　　　一、皮衣行业优势</w:t>
      </w:r>
      <w:r>
        <w:rPr>
          <w:rFonts w:hint="eastAsia"/>
        </w:rPr>
        <w:br/>
      </w:r>
      <w:r>
        <w:rPr>
          <w:rFonts w:hint="eastAsia"/>
        </w:rPr>
        <w:t>　　　　二、皮衣行业劣势</w:t>
      </w:r>
      <w:r>
        <w:rPr>
          <w:rFonts w:hint="eastAsia"/>
        </w:rPr>
        <w:br/>
      </w:r>
      <w:r>
        <w:rPr>
          <w:rFonts w:hint="eastAsia"/>
        </w:rPr>
        <w:t>　　　　三、皮衣行业机遇</w:t>
      </w:r>
      <w:r>
        <w:rPr>
          <w:rFonts w:hint="eastAsia"/>
        </w:rPr>
        <w:br/>
      </w:r>
      <w:r>
        <w:rPr>
          <w:rFonts w:hint="eastAsia"/>
        </w:rPr>
        <w:t>　　　　四、皮衣行业挑战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皮衣行业产品营销分析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中国皮衣行业营销模式分析</w:t>
      </w:r>
      <w:r>
        <w:rPr>
          <w:rFonts w:hint="eastAsia"/>
        </w:rPr>
        <w:br/>
      </w:r>
      <w:r>
        <w:rPr>
          <w:rFonts w:hint="eastAsia"/>
        </w:rPr>
        <w:t>　　第二节 皮衣行业主要销售渠道分析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三、皮衣企业经营状况</w:t>
      </w:r>
      <w:r>
        <w:rPr>
          <w:rFonts w:hint="eastAsia"/>
        </w:rPr>
        <w:br/>
      </w:r>
      <w:r>
        <w:rPr>
          <w:rFonts w:hint="eastAsia"/>
        </w:rPr>
        <w:t>　　　　四、皮衣企业发展策略</w:t>
      </w:r>
      <w:r>
        <w:rPr>
          <w:rFonts w:hint="eastAsia"/>
        </w:rPr>
        <w:br/>
      </w:r>
      <w:r>
        <w:rPr>
          <w:rFonts w:hint="eastAsia"/>
        </w:rPr>
        <w:t>　　第二节 皮衣企业（二）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三、皮衣企业经营状况</w:t>
      </w:r>
      <w:r>
        <w:rPr>
          <w:rFonts w:hint="eastAsia"/>
        </w:rPr>
        <w:br/>
      </w:r>
      <w:r>
        <w:rPr>
          <w:rFonts w:hint="eastAsia"/>
        </w:rPr>
        <w:t>　　　　四、皮衣企业发展策略</w:t>
      </w:r>
      <w:r>
        <w:rPr>
          <w:rFonts w:hint="eastAsia"/>
        </w:rPr>
        <w:br/>
      </w:r>
      <w:r>
        <w:rPr>
          <w:rFonts w:hint="eastAsia"/>
        </w:rPr>
        <w:t>　　第三节 皮衣企业（三）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三、皮衣企业经营状况</w:t>
      </w:r>
      <w:r>
        <w:rPr>
          <w:rFonts w:hint="eastAsia"/>
        </w:rPr>
        <w:br/>
      </w:r>
      <w:r>
        <w:rPr>
          <w:rFonts w:hint="eastAsia"/>
        </w:rPr>
        <w:t>　　　　四、皮衣企业发展策略</w:t>
      </w:r>
      <w:r>
        <w:rPr>
          <w:rFonts w:hint="eastAsia"/>
        </w:rPr>
        <w:br/>
      </w:r>
      <w:r>
        <w:rPr>
          <w:rFonts w:hint="eastAsia"/>
        </w:rPr>
        <w:t>　　第四节 皮衣企业（四）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三、皮衣企业经营状况</w:t>
      </w:r>
      <w:r>
        <w:rPr>
          <w:rFonts w:hint="eastAsia"/>
        </w:rPr>
        <w:br/>
      </w:r>
      <w:r>
        <w:rPr>
          <w:rFonts w:hint="eastAsia"/>
        </w:rPr>
        <w:t>　　　　四、皮衣企业发展策略</w:t>
      </w:r>
      <w:r>
        <w:rPr>
          <w:rFonts w:hint="eastAsia"/>
        </w:rPr>
        <w:br/>
      </w:r>
      <w:r>
        <w:rPr>
          <w:rFonts w:hint="eastAsia"/>
        </w:rPr>
        <w:t>　　第五节 皮衣企业（五）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三、皮衣企业经营状况</w:t>
      </w:r>
      <w:r>
        <w:rPr>
          <w:rFonts w:hint="eastAsia"/>
        </w:rPr>
        <w:br/>
      </w:r>
      <w:r>
        <w:rPr>
          <w:rFonts w:hint="eastAsia"/>
        </w:rPr>
        <w:t>　　　　四、皮衣企业发展策略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皮衣产业客户调研</w:t>
      </w:r>
      <w:r>
        <w:rPr>
          <w:rFonts w:hint="eastAsia"/>
        </w:rPr>
        <w:br/>
      </w:r>
      <w:r>
        <w:rPr>
          <w:rFonts w:hint="eastAsia"/>
        </w:rPr>
        <w:t>　　第一节 皮衣产业客户认知程度</w:t>
      </w:r>
      <w:r>
        <w:rPr>
          <w:rFonts w:hint="eastAsia"/>
        </w:rPr>
        <w:br/>
      </w:r>
      <w:r>
        <w:rPr>
          <w:rFonts w:hint="eastAsia"/>
        </w:rPr>
        <w:t>　　第二节 皮衣产业客户关注因素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三、皮衣行业市场风险分析</w:t>
      </w:r>
      <w:r>
        <w:rPr>
          <w:rFonts w:hint="eastAsia"/>
        </w:rPr>
        <w:br/>
      </w:r>
      <w:r>
        <w:rPr>
          <w:rFonts w:hint="eastAsia"/>
        </w:rPr>
        <w:t>　　　　四、皮衣行业发展风险防范建议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皮衣行业进出口分析</w:t>
      </w:r>
      <w:r>
        <w:rPr>
          <w:rFonts w:hint="eastAsia"/>
        </w:rPr>
        <w:br/>
      </w:r>
      <w:r>
        <w:rPr>
          <w:rFonts w:hint="eastAsia"/>
        </w:rPr>
        <w:t>　　第一节 我国皮衣行业出口及增长情况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2019-2024年皮衣行业进出口情况分析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2025-2031年国内皮衣产品进出口情况预测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皮衣行业发展趋势分析预测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皮衣行业发展趋势</w:t>
      </w:r>
      <w:r>
        <w:rPr>
          <w:rFonts w:hint="eastAsia"/>
        </w:rPr>
        <w:br/>
      </w:r>
      <w:r>
        <w:rPr>
          <w:rFonts w:hint="eastAsia"/>
        </w:rPr>
        <w:t>　　　　一、皮衣市场发展趋势</w:t>
      </w:r>
      <w:r>
        <w:rPr>
          <w:rFonts w:hint="eastAsia"/>
        </w:rPr>
        <w:br/>
      </w:r>
      <w:r>
        <w:rPr>
          <w:rFonts w:hint="eastAsia"/>
        </w:rPr>
        <w:t>　　　　二、皮衣行业竞争趋势</w:t>
      </w:r>
      <w:r>
        <w:rPr>
          <w:rFonts w:hint="eastAsia"/>
        </w:rPr>
        <w:br/>
      </w:r>
      <w:r>
        <w:rPr>
          <w:rFonts w:hint="eastAsia"/>
        </w:rPr>
        <w:t>　　　　三、皮衣技术发展趋势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2025-2031年皮衣行业运行能力预测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一、2025-2031年皮衣行业总资产预测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三、2025-2031年皮衣行业产品销售收入预测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四、2025-2031年皮衣行业利润总额预测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国内外皮衣产业政策分析</w:t>
      </w:r>
      <w:r>
        <w:rPr>
          <w:rFonts w:hint="eastAsia"/>
        </w:rPr>
        <w:br/>
      </w:r>
      <w:r>
        <w:rPr>
          <w:rFonts w:hint="eastAsia"/>
        </w:rPr>
        <w:t>　　　　一、中国皮衣相关产业政策</w:t>
      </w:r>
      <w:r>
        <w:rPr>
          <w:rFonts w:hint="eastAsia"/>
        </w:rPr>
        <w:br/>
      </w:r>
      <w:r>
        <w:rPr>
          <w:rFonts w:hint="eastAsia"/>
        </w:rPr>
        <w:t>　　　　二、国外皮衣相关产业政策</w:t>
      </w:r>
      <w:r>
        <w:rPr>
          <w:rFonts w:hint="eastAsia"/>
        </w:rPr>
        <w:br/>
      </w:r>
      <w:r>
        <w:rPr>
          <w:rFonts w:hint="eastAsia"/>
        </w:rPr>
        <w:t>　　第二节 国内外皮衣环保规定</w:t>
      </w:r>
      <w:r>
        <w:rPr>
          <w:rFonts w:hint="eastAsia"/>
        </w:rPr>
        <w:br/>
      </w:r>
      <w:r>
        <w:rPr>
          <w:rFonts w:hint="eastAsia"/>
        </w:rPr>
        <w:t>　　　　一、中国皮衣相关环保规定</w:t>
      </w:r>
      <w:r>
        <w:rPr>
          <w:rFonts w:hint="eastAsia"/>
        </w:rPr>
        <w:br/>
      </w:r>
      <w:r>
        <w:rPr>
          <w:rFonts w:hint="eastAsia"/>
        </w:rPr>
        <w:t>　　　　二、国外皮衣相关环保规定</w:t>
      </w:r>
      <w:r>
        <w:rPr>
          <w:rFonts w:hint="eastAsia"/>
        </w:rPr>
        <w:br/>
      </w:r>
      <w:r>
        <w:rPr>
          <w:rFonts w:hint="eastAsia"/>
        </w:rPr>
        <w:t>　　第三节 皮衣贸易预警</w:t>
      </w:r>
      <w:r>
        <w:rPr>
          <w:rFonts w:hint="eastAsia"/>
        </w:rPr>
        <w:br/>
      </w:r>
      <w:r>
        <w:rPr>
          <w:rFonts w:hint="eastAsia"/>
        </w:rPr>
        <w:t>　　　　一、皮衣可能涉及的倾销及反倾销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二、皮衣可能遭遇的贸易壁垒及技术壁垒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皮衣市场预测及皮衣项目投资建议</w:t>
      </w:r>
      <w:r>
        <w:rPr>
          <w:rFonts w:hint="eastAsia"/>
        </w:rPr>
        <w:br/>
      </w:r>
      <w:r>
        <w:rPr>
          <w:rFonts w:hint="eastAsia"/>
        </w:rPr>
        <w:t>　　第一节 中国皮衣行业生产、营销企业投资运作模式分析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2025-2031年皮衣市场盈利预测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(中⋅智林)皮衣行业项目投资建议</w:t>
      </w:r>
      <w:r>
        <w:rPr>
          <w:rFonts w:hint="eastAsia"/>
        </w:rPr>
        <w:br/>
      </w:r>
      <w:r>
        <w:rPr>
          <w:rFonts w:hint="eastAsia"/>
        </w:rPr>
        <w:t>　　　　一、皮衣技术应用注意事项</w:t>
      </w:r>
      <w:r>
        <w:rPr>
          <w:rFonts w:hint="eastAsia"/>
        </w:rPr>
        <w:br/>
      </w:r>
      <w:r>
        <w:rPr>
          <w:rFonts w:hint="eastAsia"/>
        </w:rPr>
        <w:t>　　　　二、皮衣项目投资注意事项</w:t>
      </w:r>
      <w:r>
        <w:rPr>
          <w:rFonts w:hint="eastAsia"/>
        </w:rPr>
        <w:br/>
      </w:r>
      <w:r>
        <w:rPr>
          <w:rFonts w:hint="eastAsia"/>
        </w:rPr>
        <w:t>　　　　三、皮衣生产开发注意事项</w:t>
      </w:r>
      <w:r>
        <w:rPr>
          <w:rFonts w:hint="eastAsia"/>
        </w:rPr>
        <w:br/>
      </w:r>
      <w:r>
        <w:rPr>
          <w:rFonts w:hint="eastAsia"/>
        </w:rPr>
        <w:t>　　　　四、皮衣销售注意事项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2025-2031年中国皮衣行业利润预测</w:t>
      </w:r>
      <w:r>
        <w:rPr>
          <w:rFonts w:hint="eastAsia"/>
        </w:rPr>
        <w:br/>
      </w:r>
      <w:r>
        <w:rPr>
          <w:rFonts w:hint="eastAsia"/>
        </w:rPr>
        <w:t>　　图表 2025年皮衣行业壁垒</w:t>
      </w:r>
      <w:r>
        <w:rPr>
          <w:rFonts w:hint="eastAsia"/>
        </w:rPr>
        <w:br/>
      </w:r>
      <w:r>
        <w:rPr>
          <w:rFonts w:hint="eastAsia"/>
        </w:rPr>
        <w:t>　　图表 2025年皮衣市场前景分析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2025-2031年中国皮衣市场需求预测</w:t>
      </w:r>
      <w:r>
        <w:rPr>
          <w:rFonts w:hint="eastAsia"/>
        </w:rPr>
        <w:br/>
      </w:r>
      <w:r>
        <w:rPr>
          <w:rFonts w:hint="eastAsia"/>
        </w:rPr>
        <w:t>　　图表 2025年皮衣发展趋势预测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03b916de4d69" w:history="1">
        <w:r>
          <w:rPr>
            <w:rStyle w:val="Hyperlink"/>
          </w:rPr>
          <w:t>2025年中国皮衣市场深度调研与前景分析报告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03b916de4d69" w:history="1">
        <w:r>
          <w:rPr>
            <w:rStyle w:val="Hyperlink"/>
          </w:rPr>
          <w:t>https://www.20087.com/2/95/PiYiHangYeFenXiBaoGao.html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20d3e3c5a4262" w:history="1">
      <w:r>
        <w:rPr>
          <w:rStyle w:val="Hyperlink"/>
        </w:rPr>
        <w:t>2025年中国皮衣市场深度调研与前景分析报告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iYiHangYeFenXiBaoGao.html" TargetMode="External" Id="R0ba703b916de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iYiHangYeFenXiBaoGao.html" TargetMode="External" Id="R64a20d3e3c5a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2024-12-13T03:50:00Z</dcterms:created>
  <dcterms:modified xsi:type="dcterms:W3CDTF">2024-12-13T04:50:00Z</dcterms:modified>
  <dc:subject>2025年中国皮衣市场深度调研与前景分析报告</dc:subject>
  <dc:title>2025年中国皮衣市场深度调研与前景分析报告</dc:title>
  <cp:keywords>2025年中国皮衣市场深度调研与前景分析报告</cp:keywords>
  <dc:description>2025年中国皮衣市场深度调研与前景分析报告</dc:description>
</cp:coreProperties>
</file>