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660f53e14d1c" w:history="1">
              <w:r>
                <w:rPr>
                  <w:rStyle w:val="Hyperlink"/>
                </w:rPr>
                <w:t>2026-2032年中国家居摆设行业研究与前景趋势分析报告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660f53e14d1c" w:history="1">
              <w:r>
                <w:rPr>
                  <w:rStyle w:val="Hyperlink"/>
                </w:rPr>
                <w:t>2026-2032年中国家居摆设行业研究与前景趋势分析报告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1660f53e14d1c" w:history="1">
                <w:r>
                  <w:rPr>
                    <w:rStyle w:val="Hyperlink"/>
                  </w:rPr>
                  <w:t>https://www.20087.com/3/55/JiaJuBaiSheHangYeQianJingFenXi.html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摆设是用于装饰家庭空间的各种物品，如艺术品、灯具、绿植、挂画等，旨在营造温馨舒适的居住氛围。目前，家居摆设市场呈现出多元化发展趋势，既有传统工艺品也有现代简约风格的商品，满足不同审美需求。随着消费升级和生活方式的变化，越来越多消费者愿意投资于高品质家居饰品，以彰显个性品味。然而，行业内存在着抄袭模仿严重、原创设计缺乏保护等问题，影响了品牌的创新能力和发展动力。此外，实体店租金上涨和电商冲击也给传统零售商带来了巨大压力，迫使他们寻求线上线下融合的新零售模式。</w:t>
      </w:r>
      <w:r>
        <w:rPr>
          <w:rFonts w:hint="eastAsia"/>
        </w:rPr>
        <w:br/>
      </w:r>
      <w:r>
        <w:rPr>
          <w:rFonts w:hint="eastAsia"/>
        </w:rPr>
        <w:t>　　未来，家居摆设将趋向个性化定制、绿色环保方向发展。市场调研网指出，借助3D打印、智能家居等新兴技术，消费者可以参与设计过程，创造出独一无二的家居装饰品。自然元素如竹木、藤编等材质将更受欢迎，符合人们对回归自然生活的向往。同时，文化IP授权合作将成为一大亮点，通过引入博物馆藏品、艺术家作品等丰富产品线，提升品牌附加值。电商平台将继续发挥重要作用，但线下体验店的重要性也不容忽视，它能提供直观感受和即时反馈，增强顾客粘性。随着人们生活品质的不断提高以及对精神文化的追求，家居摆设不仅是美化环境的手段，更是表达自我价值观的方式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1660f53e14d1c" w:history="1">
        <w:r>
          <w:rPr>
            <w:rStyle w:val="Hyperlink"/>
          </w:rPr>
          <w:t>2026-2032年中国家居摆设行业研究与前景趋势分析报告</w:t>
        </w:r>
      </w:hyperlink>
      <w:r>
        <w:rPr>
          <w:rFonts w:hint="eastAsia"/>
        </w:rPr>
        <w:t>》，2025年家居摆设行业市场规模达 亿元，预计2032年市场规模将达 亿元，期间年均复合增长率（CAGR）达 %。报告系统分析了家居摆设行业的市场规模、供需状况及竞争格局，结合家居摆设技术发展现状与未来方向，科学预测了行业前景与增长趋势。报告重点评估了重点家居摆设企业的经营表现及竞争优势，同时探讨了行业机遇与潜在风险。通过对家居摆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家居摆设行业界定及应用</w:t>
      </w:r>
      <w:r>
        <w:rPr>
          <w:rFonts w:hint="eastAsia"/>
        </w:rPr>
        <w:br/>
      </w:r>
      <w:r>
        <w:rPr>
          <w:rFonts w:hint="eastAsia"/>
        </w:rPr>
        <w:t>　　第一节 家居摆设行业定义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家居摆设主要应用领域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2025-2026年家居摆设行业技术发展现状及趋势分析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家居摆设行业技术发展现状分析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国内外家居摆设行业技术差异与原因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家居摆设行业技术发展方向、趋势预测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提升家居摆设行业技术能力策略建议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全球家居摆设行业发展状况分析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2020-2025年全球家居摆设行业运行概况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2020-2025年全球家居摆设行业市场规模分析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全球主要地区家居摆设行业运行情况分析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2026-2032年全球家居摆设行业发展趋势预测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中国家居摆设发展环境分析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家居摆设行业相关政策、标准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家居摆设行业相关发展规划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中国家居摆设行业现状调研分析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中国家居摆设行业发展现状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一、2025-2026年家居摆设行业品牌发展现状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二、2025-2026年家居摆设行业需求市场现状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三、2025-2026年家居摆设市场需求层次分析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四、2025-2026年中国家居摆设市场走向分析</w:t>
      </w:r>
      <w:r>
        <w:rPr>
          <w:rFonts w:hint="eastAsia"/>
        </w:rPr>
        <w:br/>
      </w:r>
      <w:r>
        <w:rPr>
          <w:rFonts w:hint="eastAsia"/>
        </w:rPr>
        <w:t>　　第二节 中国家居摆设行业存在的问题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一、2025-2026年家居摆设产品市场存在的主要问题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二、2025-2026年国内家居摆设产品市场的三大瓶颈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三、2025-2026年家居摆设产品市场遭遇的规模难题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对中国家居摆设市场的分析及思考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一、家居摆设市场特点</w:t>
      </w:r>
      <w:r>
        <w:rPr>
          <w:rFonts w:hint="eastAsia"/>
        </w:rPr>
        <w:br/>
      </w:r>
      <w:r>
        <w:rPr>
          <w:rFonts w:hint="eastAsia"/>
        </w:rPr>
        <w:t>　　　　二、家居摆设市场分析</w:t>
      </w:r>
      <w:r>
        <w:rPr>
          <w:rFonts w:hint="eastAsia"/>
        </w:rPr>
        <w:br/>
      </w:r>
      <w:r>
        <w:rPr>
          <w:rFonts w:hint="eastAsia"/>
        </w:rPr>
        <w:t>　　　　三、家居摆设市场变化的方向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四、中国家居摆设行业发展的新思路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五、对中国家居摆设行业发展的思考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中国家居摆设行业市场供需现状调研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中国家居摆设市场现状分析</w:t>
      </w:r>
      <w:r>
        <w:rPr>
          <w:rFonts w:hint="eastAsia"/>
        </w:rPr>
        <w:br/>
      </w:r>
      <w:r>
        <w:rPr>
          <w:rFonts w:hint="eastAsia"/>
        </w:rPr>
        <w:t>　　第二节 中国家居摆设行业产量情况分析及预测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一、家居摆设总体产能规模</w:t>
      </w:r>
      <w:r>
        <w:rPr>
          <w:rFonts w:hint="eastAsia"/>
        </w:rPr>
        <w:br/>
      </w:r>
      <w:r>
        <w:rPr>
          <w:rFonts w:hint="eastAsia"/>
        </w:rPr>
        <w:t>　　　　二、家居摆设生产区域分布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三、2020-2025年中国家居摆设行业产量统计分析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四、2026-2032年中国家居摆设行业产量预测分析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中国家居摆设市场需求分析及预测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一、中国家居摆设市场需求特点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二、2020-2025年中国家居摆设市场需求量统计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三、2026-2032年中国家居摆设市场需求量预测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中国家居摆设价格趋势分析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一、2020-2025年中国家居摆设市场价格趋势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二、2026-2032年中国家居摆设市场价格走势预测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中国家居摆设进出口分析</w:t>
      </w:r>
      <w:r>
        <w:rPr>
          <w:rFonts w:hint="eastAsia"/>
        </w:rPr>
        <w:br/>
      </w:r>
      <w:r>
        <w:rPr>
          <w:rFonts w:hint="eastAsia"/>
        </w:rPr>
        <w:t>　　第一节 家居摆设进口情况分析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家居摆设出口情况分析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影响家居摆设进出口因素分析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中国家居摆设行业主要指标监测分析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2020-2025年中国家居摆设行业规模情况分析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2020-2025年中国家居摆设行业财务能力分析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家居摆设行业细分产品调研</w:t>
      </w:r>
      <w:r>
        <w:rPr>
          <w:rFonts w:hint="eastAsia"/>
        </w:rPr>
        <w:br/>
      </w:r>
      <w:r>
        <w:rPr>
          <w:rFonts w:hint="eastAsia"/>
        </w:rPr>
        <w:t>　　第一节 家居摆设细分产品结构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家居摆设行业上下游发展情况分析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家居摆设行业上游产业发展分析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家居摆设行业下游产业发展分析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中国家居摆设行业重点地区发展分析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家居摆设行业重点区域市场结构调研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**地区家居摆设市场容量分析</w:t>
      </w:r>
      <w:r>
        <w:rPr>
          <w:rFonts w:hint="eastAsia"/>
        </w:rPr>
        <w:br/>
      </w:r>
      <w:r>
        <w:rPr>
          <w:rFonts w:hint="eastAsia"/>
        </w:rPr>
        <w:t>　　第三节 **地区家居摆设市场容量分析</w:t>
      </w:r>
      <w:r>
        <w:rPr>
          <w:rFonts w:hint="eastAsia"/>
        </w:rPr>
        <w:br/>
      </w:r>
      <w:r>
        <w:rPr>
          <w:rFonts w:hint="eastAsia"/>
        </w:rPr>
        <w:t>　　第四节 **地区家居摆设市场容量分析</w:t>
      </w:r>
      <w:r>
        <w:rPr>
          <w:rFonts w:hint="eastAsia"/>
        </w:rPr>
        <w:br/>
      </w:r>
      <w:r>
        <w:rPr>
          <w:rFonts w:hint="eastAsia"/>
        </w:rPr>
        <w:t>　　第五节 **地区家居摆设市场容量分析</w:t>
      </w:r>
      <w:r>
        <w:rPr>
          <w:rFonts w:hint="eastAsia"/>
        </w:rPr>
        <w:br/>
      </w:r>
      <w:r>
        <w:rPr>
          <w:rFonts w:hint="eastAsia"/>
        </w:rPr>
        <w:t>　　第六节 **地区家居摆设市场容量分析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家居摆设行业重点企业竞争力分析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三、企业家居摆设经营状况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家居摆设行业企业经营策略研究分析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家居摆设企业多样化经营策略分析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一、家居摆设企业多样化经营情况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二、现行家居摆设行业多样化经营的方向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大型家居摆设企业集团未来发展策略分析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对中小家居摆设企业生产经营的建议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家居摆设行业前景及投资风险预警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2026年家居摆设市场前景分析</w:t>
      </w:r>
      <w:r>
        <w:rPr>
          <w:rFonts w:hint="eastAsia"/>
        </w:rPr>
        <w:br/>
      </w:r>
      <w:r>
        <w:rPr>
          <w:rFonts w:hint="eastAsia"/>
        </w:rPr>
        <w:t>　　第二节 2026年家居摆设行业发展趋势预测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影响家居摆设行业发展的主要因素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一、2026影响家居摆设行业运行的有利因素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二、2026影响家居摆设行业运行的稳定因素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三、2026影响家居摆设行业运行的不利因素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四、2026中国家居摆设行业发展面临的挑战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五、2026中国家居摆设行业发展面临的机遇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家居摆设行业投资风险预警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一、家居摆设行业市场风险预测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二、家居摆设行业政策风险预测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三、家居摆设行业经营风险预测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四、家居摆设行业技术风险预测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五、家居摆设行业竞争风险预测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六、家居摆设行业其他风险预测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家居摆设投资建议</w:t>
      </w:r>
      <w:r>
        <w:rPr>
          <w:rFonts w:hint="eastAsia"/>
        </w:rPr>
        <w:br/>
      </w:r>
      <w:r>
        <w:rPr>
          <w:rFonts w:hint="eastAsia"/>
        </w:rPr>
        <w:t>　　第一节 家居摆设行业投资环境分析</w:t>
      </w:r>
      <w:r>
        <w:rPr>
          <w:rFonts w:hint="eastAsia"/>
        </w:rPr>
        <w:br/>
      </w:r>
      <w:r>
        <w:rPr>
          <w:rFonts w:hint="eastAsia"/>
        </w:rPr>
        <w:t>　　第二节 家居摆设行业投资进入壁垒分析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家居摆设图片</w:t>
      </w:r>
      <w:r>
        <w:rPr>
          <w:rFonts w:hint="eastAsia"/>
        </w:rPr>
        <w:br/>
      </w:r>
      <w:r>
        <w:rPr>
          <w:rFonts w:hint="eastAsia"/>
        </w:rPr>
        <w:t>　　图表 家居摆设种类 分类</w:t>
      </w:r>
      <w:r>
        <w:rPr>
          <w:rFonts w:hint="eastAsia"/>
        </w:rPr>
        <w:br/>
      </w:r>
      <w:r>
        <w:rPr>
          <w:rFonts w:hint="eastAsia"/>
        </w:rPr>
        <w:t>　　图表 家居摆设用途 应用</w:t>
      </w:r>
      <w:r>
        <w:rPr>
          <w:rFonts w:hint="eastAsia"/>
        </w:rPr>
        <w:br/>
      </w:r>
      <w:r>
        <w:rPr>
          <w:rFonts w:hint="eastAsia"/>
        </w:rPr>
        <w:t>　　图表 家居摆设主要特点</w:t>
      </w:r>
      <w:r>
        <w:rPr>
          <w:rFonts w:hint="eastAsia"/>
        </w:rPr>
        <w:br/>
      </w:r>
      <w:r>
        <w:rPr>
          <w:rFonts w:hint="eastAsia"/>
        </w:rPr>
        <w:t>　　图表 家居摆设产业链分析</w:t>
      </w:r>
      <w:r>
        <w:rPr>
          <w:rFonts w:hint="eastAsia"/>
        </w:rPr>
        <w:br/>
      </w:r>
      <w:r>
        <w:rPr>
          <w:rFonts w:hint="eastAsia"/>
        </w:rPr>
        <w:t>　　图表 家居摆设政策分析</w:t>
      </w:r>
      <w:r>
        <w:rPr>
          <w:rFonts w:hint="eastAsia"/>
        </w:rPr>
        <w:br/>
      </w:r>
      <w:r>
        <w:rPr>
          <w:rFonts w:hint="eastAsia"/>
        </w:rPr>
        <w:t>　　图表 家居摆设技术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2020-2025年家居摆设行业市场容量分析</w:t>
      </w:r>
      <w:r>
        <w:rPr>
          <w:rFonts w:hint="eastAsia"/>
        </w:rPr>
        <w:br/>
      </w:r>
      <w:r>
        <w:rPr>
          <w:rFonts w:hint="eastAsia"/>
        </w:rPr>
        <w:t>　　图表 家居摆设生产现状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2020-2025年中国家居摆设行业产量及增长趋势</w:t>
      </w:r>
      <w:r>
        <w:rPr>
          <w:rFonts w:hint="eastAsia"/>
        </w:rPr>
        <w:br/>
      </w:r>
      <w:r>
        <w:rPr>
          <w:rFonts w:hint="eastAsia"/>
        </w:rPr>
        <w:t>　　图表 家居摆设行业动态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2020-2025年中国家居摆设市场需求量及增速统计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2025年中国家居摆设行业需求领域分布格局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2020-2025年中国家居摆设进口情况分析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2020-2025年中国家居摆设出口情况分析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2020-2025年中国家居摆设行业企业平均规模情况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2020-2025年中国家居摆设价格走势</w:t>
      </w:r>
      <w:r>
        <w:rPr>
          <w:rFonts w:hint="eastAsia"/>
        </w:rPr>
        <w:br/>
      </w:r>
      <w:r>
        <w:rPr>
          <w:rFonts w:hint="eastAsia"/>
        </w:rPr>
        <w:t>　　图表 2025年家居摆设成本和利润分析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**地区家居摆设行业市场需求情况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**地区家居摆设行业市场需求情况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**地区家居摆设行业市场需求情况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**地区家居摆设行业市场需求情况</w:t>
      </w:r>
      <w:r>
        <w:rPr>
          <w:rFonts w:hint="eastAsia"/>
        </w:rPr>
        <w:br/>
      </w:r>
      <w:r>
        <w:rPr>
          <w:rFonts w:hint="eastAsia"/>
        </w:rPr>
        <w:t>　　图表 家居摆设品牌</w:t>
      </w:r>
      <w:r>
        <w:rPr>
          <w:rFonts w:hint="eastAsia"/>
        </w:rPr>
        <w:br/>
      </w:r>
      <w:r>
        <w:rPr>
          <w:rFonts w:hint="eastAsia"/>
        </w:rPr>
        <w:t>　　图表 家居摆设企业（一）概况</w:t>
      </w:r>
      <w:r>
        <w:rPr>
          <w:rFonts w:hint="eastAsia"/>
        </w:rPr>
        <w:br/>
      </w:r>
      <w:r>
        <w:rPr>
          <w:rFonts w:hint="eastAsia"/>
        </w:rPr>
        <w:t>　　图表 企业家居摆设型号 规格</w:t>
      </w:r>
      <w:r>
        <w:rPr>
          <w:rFonts w:hint="eastAsia"/>
        </w:rPr>
        <w:br/>
      </w:r>
      <w:r>
        <w:rPr>
          <w:rFonts w:hint="eastAsia"/>
        </w:rPr>
        <w:t>　　图表 家居摆设企业（一）经营分析</w:t>
      </w:r>
      <w:r>
        <w:rPr>
          <w:rFonts w:hint="eastAsia"/>
        </w:rPr>
        <w:br/>
      </w:r>
      <w:r>
        <w:rPr>
          <w:rFonts w:hint="eastAsia"/>
        </w:rPr>
        <w:t>　　图表 家居摆设企业（一）盈利能力情况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家居摆设上游现状</w:t>
      </w:r>
      <w:r>
        <w:rPr>
          <w:rFonts w:hint="eastAsia"/>
        </w:rPr>
        <w:br/>
      </w:r>
      <w:r>
        <w:rPr>
          <w:rFonts w:hint="eastAsia"/>
        </w:rPr>
        <w:t>　　图表 家居摆设下游调研</w:t>
      </w:r>
      <w:r>
        <w:rPr>
          <w:rFonts w:hint="eastAsia"/>
        </w:rPr>
        <w:br/>
      </w:r>
      <w:r>
        <w:rPr>
          <w:rFonts w:hint="eastAsia"/>
        </w:rPr>
        <w:t>　　图表 家居摆设企业（二）概况</w:t>
      </w:r>
      <w:r>
        <w:rPr>
          <w:rFonts w:hint="eastAsia"/>
        </w:rPr>
        <w:br/>
      </w:r>
      <w:r>
        <w:rPr>
          <w:rFonts w:hint="eastAsia"/>
        </w:rPr>
        <w:t>　　图表 企业家居摆设型号 规格</w:t>
      </w:r>
      <w:r>
        <w:rPr>
          <w:rFonts w:hint="eastAsia"/>
        </w:rPr>
        <w:br/>
      </w:r>
      <w:r>
        <w:rPr>
          <w:rFonts w:hint="eastAsia"/>
        </w:rPr>
        <w:t>　　图表 家居摆设企业（二）经营分析</w:t>
      </w:r>
      <w:r>
        <w:rPr>
          <w:rFonts w:hint="eastAsia"/>
        </w:rPr>
        <w:br/>
      </w:r>
      <w:r>
        <w:rPr>
          <w:rFonts w:hint="eastAsia"/>
        </w:rPr>
        <w:t>　　图表 家居摆设企业（二）盈利能力情况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家居摆设企业（二）偿债能力情况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家居摆设企业（二）运营能力情况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家居摆设企业（二）成长能力情况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家居摆设企业（三）概况</w:t>
      </w:r>
      <w:r>
        <w:rPr>
          <w:rFonts w:hint="eastAsia"/>
        </w:rPr>
        <w:br/>
      </w:r>
      <w:r>
        <w:rPr>
          <w:rFonts w:hint="eastAsia"/>
        </w:rPr>
        <w:t>　　图表 企业家居摆设型号 规格</w:t>
      </w:r>
      <w:r>
        <w:rPr>
          <w:rFonts w:hint="eastAsia"/>
        </w:rPr>
        <w:br/>
      </w:r>
      <w:r>
        <w:rPr>
          <w:rFonts w:hint="eastAsia"/>
        </w:rPr>
        <w:t>　　图表 家居摆设企业（三）经营分析</w:t>
      </w:r>
      <w:r>
        <w:rPr>
          <w:rFonts w:hint="eastAsia"/>
        </w:rPr>
        <w:br/>
      </w:r>
      <w:r>
        <w:rPr>
          <w:rFonts w:hint="eastAsia"/>
        </w:rPr>
        <w:t>　　图表 家居摆设企业（三）盈利能力情况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家居摆设企业（三）成长能力情况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家居摆设优势</w:t>
      </w:r>
      <w:r>
        <w:rPr>
          <w:rFonts w:hint="eastAsia"/>
        </w:rPr>
        <w:br/>
      </w:r>
      <w:r>
        <w:rPr>
          <w:rFonts w:hint="eastAsia"/>
        </w:rPr>
        <w:t>　　图表 家居摆设劣势</w:t>
      </w:r>
      <w:r>
        <w:rPr>
          <w:rFonts w:hint="eastAsia"/>
        </w:rPr>
        <w:br/>
      </w:r>
      <w:r>
        <w:rPr>
          <w:rFonts w:hint="eastAsia"/>
        </w:rPr>
        <w:t>　　图表 家居摆设机会</w:t>
      </w:r>
      <w:r>
        <w:rPr>
          <w:rFonts w:hint="eastAsia"/>
        </w:rPr>
        <w:br/>
      </w:r>
      <w:r>
        <w:rPr>
          <w:rFonts w:hint="eastAsia"/>
        </w:rPr>
        <w:t>　　图表 家居摆设威胁</w:t>
      </w:r>
      <w:r>
        <w:rPr>
          <w:rFonts w:hint="eastAsia"/>
        </w:rPr>
        <w:br/>
      </w:r>
      <w:r>
        <w:rPr>
          <w:rFonts w:hint="eastAsia"/>
        </w:rPr>
        <w:t>　　图表 2026-2032年中国家居摆设行业产能预测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2026-2032年中国家居摆设行业产量预测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2026-2032年中国家居摆设市场销售预测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2026-2032年中国家居摆设市场前景分析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2026-2032年中国家居摆设行业风险分析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2026-2032年中国家居摆设行业发展趋势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660f53e14d1c" w:history="1">
        <w:r>
          <w:rPr>
            <w:rStyle w:val="Hyperlink"/>
          </w:rPr>
          <w:t>2026-2032年中国家居摆设行业研究与前景趋势分析报告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1660f53e14d1c" w:history="1">
        <w:r>
          <w:rPr>
            <w:rStyle w:val="Hyperlink"/>
          </w:rPr>
          <w:t>https://www.20087.com/3/55/JiaJuBaiSheHangYeQianJingFenXi.html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热点：家里如何装饰和摆设、家居摆设风水禁忌、家居摆设图片大全、家居摆设风水图解、客厅最旺三个摆件、家居摆设工艺品、各种摆件、家居摆设葫芦有什么讲究、木工在家做什么挣钱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169d721874d9c" w:history="1">
      <w:r>
        <w:rPr>
          <w:rStyle w:val="Hyperlink"/>
        </w:rPr>
        <w:t>2026-2032年中国家居摆设行业研究与前景趋势分析报告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JuBaiSheHangYeQianJingFenXi.html" TargetMode="External" Id="R1731660f53e1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JuBaiSheHangYeQianJingFenXi.html" TargetMode="External" Id="R8b3169d7218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2026-05-12T00:27:39Z</dcterms:created>
  <dcterms:modified xsi:type="dcterms:W3CDTF">2026-05-12T01:27:39Z</dcterms:modified>
  <dc:subject>2026-2032年中国家居摆设行业研究与前景趋势分析报告</dc:subject>
  <dc:title>2026-2032年中国家居摆设行业研究与前景趋势分析报告</dc:title>
  <cp:keywords>2026-2032年中国家居摆设行业研究与前景趋势分析报告</cp:keywords>
  <dc:description>2026-2032年中国家居摆设行业研究与前景趋势分析报告</dc:description>
</cp:coreProperties>
</file>