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8bc4bed6542fe" w:history="1">
              <w:r>
                <w:rPr>
                  <w:rStyle w:val="Hyperlink"/>
                </w:rPr>
                <w:t>2025-2031年中国羊毛加丝地毯行业市场调研与前景趋势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8bc4bed6542fe" w:history="1">
              <w:r>
                <w:rPr>
                  <w:rStyle w:val="Hyperlink"/>
                </w:rPr>
                <w:t>2025-2031年中国羊毛加丝地毯行业市场调研与前景趋势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8bc4bed6542fe" w:history="1">
                <w:r>
                  <w:rPr>
                    <w:rStyle w:val="Hyperlink"/>
                  </w:rPr>
                  <w:t>https://www.20087.com/3/25/YangMaoJiaSiDiTanHangYeQianJingQuShi.html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加丝地毯是以优质羊毛与真丝（或高品质人造丝）为经纬纱线，通过手工打结、机织或威尔顿织造工艺制成的高档装饰地毯，凭借羊毛的弹性、保暖性与真丝的光泽、细腻触感，营造出奢华的视觉与脚感体验，广泛应用于高端住宅、酒店套房及文化空间。羊毛加丝地毯依赖纱线细度、密度与图案设计实现层次感与艺术表现力，通过天然染料或环保染色工艺提升色彩饱和度与生态属性。国内在机织仿制领域具备生产能力，但在手工打结技艺传承、丝毛比例对质感的影响控制及长期使用后的光泽保持方面存在不足。部分羊毛加丝地毯在强光照射下出现褪色或局部磨损，影响整体美观。此外，清洁维护专业性要求高，制约日常普及。</w:t>
      </w:r>
      <w:r>
        <w:rPr>
          <w:rFonts w:hint="eastAsia"/>
        </w:rPr>
        <w:br/>
      </w:r>
      <w:r>
        <w:rPr>
          <w:rFonts w:hint="eastAsia"/>
        </w:rPr>
        <w:t>　　未来，羊毛加丝地毯的发展将向艺术定制化、功能强化与可持续性方向深化。通过融合传统纹样与当代设计语言，可实现文化表达与现代审美的有机结合，提升产品收藏价值。在高端室内设计领域，羊毛加丝地毯正与声学性能优化结合，开发出具备特定吸音系数与混响时间调控能力的多功能地面系统，服务于私人影院、书房等静谧空间。未来，羊毛加丝地毯将从装饰品向空间氛围塑造器转型，参与构建个性化、高品质的生活环境。可再生丝绸来源与无铬染色技术的应用将减少生态足迹。数字化绒面光泽度测试平台可评估不同光照条件下的视觉表现。标准化耐磨等级测试与色牢度评估协议的建立，将为文化遗产修复、奢华酒店及私人收藏提供可靠地面艺术保障，推动行业向高艺术性、高耐久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8bc4bed6542fe" w:history="1">
        <w:r>
          <w:rPr>
            <w:rStyle w:val="Hyperlink"/>
          </w:rPr>
          <w:t>2025-2031年中国羊毛加丝地毯行业市场调研与前景趋势</w:t>
        </w:r>
      </w:hyperlink>
      <w:r>
        <w:rPr>
          <w:rFonts w:hint="eastAsia"/>
        </w:rPr>
        <w:t>》深入剖析了羊毛加丝地毯产业链的整体状况。羊毛加丝地毯报告基于详实数据，全面分析了羊毛加丝地毯市场规模与需求，探讨了价格走势，客观展现了行业现状，并对羊毛加丝地毯市场前景及发展趋势进行了科学预测。同时，羊毛加丝地毯报告聚焦于羊毛加丝地毯重点企业，评估了市场竞争格局、集中度以及品牌影响力，对不同细分市场进行了深入研究。羊毛加丝地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羊毛加丝地毯行业概述</w:t>
      </w:r>
      <w:r>
        <w:rPr>
          <w:rFonts w:hint="eastAsia"/>
        </w:rPr>
        <w:br/>
      </w:r>
      <w:r>
        <w:rPr>
          <w:rFonts w:hint="eastAsia"/>
        </w:rPr>
        <w:t>　　第一节 羊毛加丝地毯定义与分类</w:t>
      </w:r>
      <w:r>
        <w:rPr>
          <w:rFonts w:hint="eastAsia"/>
        </w:rPr>
        <w:br/>
      </w:r>
      <w:r>
        <w:rPr>
          <w:rFonts w:hint="eastAsia"/>
        </w:rPr>
        <w:t>　　第二节 羊毛加丝地毯应用领域</w:t>
      </w:r>
      <w:r>
        <w:rPr>
          <w:rFonts w:hint="eastAsia"/>
        </w:rPr>
        <w:br/>
      </w:r>
      <w:r>
        <w:rPr>
          <w:rFonts w:hint="eastAsia"/>
        </w:rPr>
        <w:t>　　第三节 羊毛加丝地毯行业经济指标分析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羊毛加丝地毯产业链及经营模式分析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三、羊毛加丝地毯销售模式及销售渠道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全球羊毛加丝地毯市场发展综述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2019-2024年全球羊毛加丝地毯市场规模与趋势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主要国家与地区羊毛加丝地毯市场分析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2025-2031年全球羊毛加丝地毯行业发展趋势与前景预测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中国羊毛加丝地毯行业市场分析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2024-2025年羊毛加丝地毯产能与投资动态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一、国内羊毛加丝地毯产能及利用情况</w:t>
      </w:r>
      <w:r>
        <w:rPr>
          <w:rFonts w:hint="eastAsia"/>
        </w:rPr>
        <w:br/>
      </w:r>
      <w:r>
        <w:rPr>
          <w:rFonts w:hint="eastAsia"/>
        </w:rPr>
        <w:t>　　　　二、羊毛加丝地毯产能扩张与投资动态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2025-2031年羊毛加丝地毯行业产量统计与趋势预测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一、2019-2024年羊毛加丝地毯行业产量数据统计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1、2019-2024年羊毛加丝地毯产量及增长趋势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2、2019-2024年羊毛加丝地毯细分产品产量及份额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二、影响羊毛加丝地毯产量的关键因素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三、2025-2031年羊毛加丝地毯产量预测</w:t>
      </w:r>
      <w:r>
        <w:rPr>
          <w:rFonts w:hint="eastAsia"/>
        </w:rPr>
        <w:br/>
      </w:r>
      <w:r>
        <w:rPr>
          <w:rFonts w:hint="eastAsia"/>
        </w:rPr>
        <w:t>　　第三节 2025-2031年羊毛加丝地毯市场需求与销售分析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一、2024-2025年羊毛加丝地毯行业需求现状</w:t>
      </w:r>
      <w:r>
        <w:rPr>
          <w:rFonts w:hint="eastAsia"/>
        </w:rPr>
        <w:br/>
      </w:r>
      <w:r>
        <w:rPr>
          <w:rFonts w:hint="eastAsia"/>
        </w:rPr>
        <w:t>　　　　二、羊毛加丝地毯客户群体与需求特点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三、2019-2024年羊毛加丝地毯行业销售规模分析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四、2025-2031年羊毛加丝地毯市场增长潜力与规模预测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中国羊毛加丝地毯细分市场与下游应用领域分析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羊毛加丝地毯细分市场分析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一、2024-2025年羊毛加丝地毯主要细分产品市场现状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羊毛加丝地毯下游应用与客户群体分析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一、2024-2025年羊毛加丝地毯各应用领域市场现状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2024-2025年羊毛加丝地毯行业技术发展现状及趋势分析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羊毛加丝地毯行业技术发展现状分析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国内外羊毛加丝地毯行业技术差异与原因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羊毛加丝地毯行业技术发展方向、趋势预测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提升羊毛加丝地毯行业技术能力策略建议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羊毛加丝地毯价格机制与竞争策略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一、2019-2024年羊毛加丝地毯市场价格走势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羊毛加丝地毯定价策略与方法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2025-2031年羊毛加丝地毯价格竞争态势与趋势预测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中国羊毛加丝地毯行业重点区域市场研究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2024-2025年重点区域羊毛加丝地毯市场发展概况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二、2019-2024年羊毛加丝地毯市场需求规模情况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二、2019-2024年羊毛加丝地毯市场需求规模情况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二、2019-2024年羊毛加丝地毯市场需求规模情况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二、2019-2024年羊毛加丝地毯市场需求规模情况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二、2019-2024年羊毛加丝地毯市场需求规模情况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三、2025-2031年羊毛加丝地毯行业发展潜力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2019-2024年中国羊毛加丝地毯行业进出口情况分析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羊毛加丝地毯行业进口情况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一、2019-2024年羊毛加丝地毯进口规模及增长情况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二、羊毛加丝地毯主要进口来源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羊毛加丝地毯行业出口情况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一、2019-2024年羊毛加丝地毯出口规模及增长情况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二、羊毛加丝地毯主要出口目的地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2019-2024年中国羊毛加丝地毯行业总体发展与财务状况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2019-2024年中国羊毛加丝地毯行业规模情况</w:t>
      </w:r>
      <w:r>
        <w:rPr>
          <w:rFonts w:hint="eastAsia"/>
        </w:rPr>
        <w:br/>
      </w:r>
      <w:r>
        <w:rPr>
          <w:rFonts w:hint="eastAsia"/>
        </w:rPr>
        <w:t>　　　　一、羊毛加丝地毯行业企业数量规模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二、羊毛加丝地毯行业从业人员规模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三、羊毛加丝地毯行业市场敏感性分析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2019-2024年中国羊毛加丝地毯行业财务能力分析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一、羊毛加丝地毯行业盈利能力</w:t>
      </w:r>
      <w:r>
        <w:rPr>
          <w:rFonts w:hint="eastAsia"/>
        </w:rPr>
        <w:br/>
      </w:r>
      <w:r>
        <w:rPr>
          <w:rFonts w:hint="eastAsia"/>
        </w:rPr>
        <w:t>　　　　二、羊毛加丝地毯行业偿债能力</w:t>
      </w:r>
      <w:r>
        <w:rPr>
          <w:rFonts w:hint="eastAsia"/>
        </w:rPr>
        <w:br/>
      </w:r>
      <w:r>
        <w:rPr>
          <w:rFonts w:hint="eastAsia"/>
        </w:rPr>
        <w:t>　　　　三、羊毛加丝地毯行业营运能力</w:t>
      </w:r>
      <w:r>
        <w:rPr>
          <w:rFonts w:hint="eastAsia"/>
        </w:rPr>
        <w:br/>
      </w:r>
      <w:r>
        <w:rPr>
          <w:rFonts w:hint="eastAsia"/>
        </w:rPr>
        <w:t>　　　　四、羊毛加丝地毯行业发展能力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羊毛加丝地毯行业重点企业调研分析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二、企业羊毛加丝地毯业务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中国羊毛加丝地毯行业竞争格局分析</w:t>
      </w:r>
      <w:r>
        <w:rPr>
          <w:rFonts w:hint="eastAsia"/>
        </w:rPr>
        <w:br/>
      </w:r>
      <w:r>
        <w:rPr>
          <w:rFonts w:hint="eastAsia"/>
        </w:rPr>
        <w:t>　　第一节 羊毛加丝地毯行业竞争格局总览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2024-2025年羊毛加丝地毯行业竞争力分析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2019-2024年羊毛加丝地毯行业企业并购活动分析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2024-2025年羊毛加丝地毯行业会展与招投标活动分析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一、羊毛加丝地毯行业会展活动及其市场影响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2025年中国羊毛加丝地毯企业发展企业发展策略与建议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羊毛加丝地毯销售模式与渠道策略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羊毛加丝地毯品牌与市场推广策略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羊毛加丝地毯研发投入与技术创新能力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羊毛加丝地毯合作联盟与资源整合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中国羊毛加丝地毯行业风险与对策</w:t>
      </w:r>
      <w:r>
        <w:rPr>
          <w:rFonts w:hint="eastAsia"/>
        </w:rPr>
        <w:br/>
      </w:r>
      <w:r>
        <w:rPr>
          <w:rFonts w:hint="eastAsia"/>
        </w:rPr>
        <w:t>　　第一节 羊毛加丝地毯行业SWOT分析</w:t>
      </w:r>
      <w:r>
        <w:rPr>
          <w:rFonts w:hint="eastAsia"/>
        </w:rPr>
        <w:br/>
      </w:r>
      <w:r>
        <w:rPr>
          <w:rFonts w:hint="eastAsia"/>
        </w:rPr>
        <w:t>　　　　一、羊毛加丝地毯行业优势</w:t>
      </w:r>
      <w:r>
        <w:rPr>
          <w:rFonts w:hint="eastAsia"/>
        </w:rPr>
        <w:br/>
      </w:r>
      <w:r>
        <w:rPr>
          <w:rFonts w:hint="eastAsia"/>
        </w:rPr>
        <w:t>　　　　二、羊毛加丝地毯行业劣势</w:t>
      </w:r>
      <w:r>
        <w:rPr>
          <w:rFonts w:hint="eastAsia"/>
        </w:rPr>
        <w:br/>
      </w:r>
      <w:r>
        <w:rPr>
          <w:rFonts w:hint="eastAsia"/>
        </w:rPr>
        <w:t>　　　　三、羊毛加丝地毯市场机会</w:t>
      </w:r>
      <w:r>
        <w:rPr>
          <w:rFonts w:hint="eastAsia"/>
        </w:rPr>
        <w:br/>
      </w:r>
      <w:r>
        <w:rPr>
          <w:rFonts w:hint="eastAsia"/>
        </w:rPr>
        <w:t>　　　　四、羊毛加丝地毯市场威胁</w:t>
      </w:r>
      <w:r>
        <w:rPr>
          <w:rFonts w:hint="eastAsia"/>
        </w:rPr>
        <w:br/>
      </w:r>
      <w:r>
        <w:rPr>
          <w:rFonts w:hint="eastAsia"/>
        </w:rPr>
        <w:t>　　第二节 羊毛加丝地毯行业风险及对策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2025-2031年中国羊毛加丝地毯行业前景与发展趋势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2024-2025年羊毛加丝地毯行业发展环境分析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一、羊毛加丝地毯行业主管部门与监管体制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二、羊毛加丝地毯行业主要法律法规及政策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三、羊毛加丝地毯行业标准与质量监管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2025-2031年羊毛加丝地毯行业发展趋势与方向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2025-2031年羊毛加丝地毯行业发展潜力与机遇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羊毛加丝地毯行业研究结论与建议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中智:林:－羊毛加丝地毯行业发展建议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羊毛加丝地毯行业类别</w:t>
      </w:r>
      <w:r>
        <w:rPr>
          <w:rFonts w:hint="eastAsia"/>
        </w:rPr>
        <w:br/>
      </w:r>
      <w:r>
        <w:rPr>
          <w:rFonts w:hint="eastAsia"/>
        </w:rPr>
        <w:t>　　图表 羊毛加丝地毯行业产业链调研</w:t>
      </w:r>
      <w:r>
        <w:rPr>
          <w:rFonts w:hint="eastAsia"/>
        </w:rPr>
        <w:br/>
      </w:r>
      <w:r>
        <w:rPr>
          <w:rFonts w:hint="eastAsia"/>
        </w:rPr>
        <w:t>　　图表 羊毛加丝地毯行业现状</w:t>
      </w:r>
      <w:r>
        <w:rPr>
          <w:rFonts w:hint="eastAsia"/>
        </w:rPr>
        <w:br/>
      </w:r>
      <w:r>
        <w:rPr>
          <w:rFonts w:hint="eastAsia"/>
        </w:rPr>
        <w:t>　　图表 羊毛加丝地毯行业标准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2025年中国羊毛加丝地毯行业产能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2019-2024年中国羊毛加丝地毯行业产量统计</w:t>
      </w:r>
      <w:r>
        <w:rPr>
          <w:rFonts w:hint="eastAsia"/>
        </w:rPr>
        <w:br/>
      </w:r>
      <w:r>
        <w:rPr>
          <w:rFonts w:hint="eastAsia"/>
        </w:rPr>
        <w:t>　　图表 羊毛加丝地毯行业动态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2019-2024年中国羊毛加丝地毯市场需求量</w:t>
      </w:r>
      <w:r>
        <w:rPr>
          <w:rFonts w:hint="eastAsia"/>
        </w:rPr>
        <w:br/>
      </w:r>
      <w:r>
        <w:rPr>
          <w:rFonts w:hint="eastAsia"/>
        </w:rPr>
        <w:t>　　图表 2025年中国羊毛加丝地毯行业需求区域调研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2019-2024年中国羊毛加丝地毯行情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2019-2024年中国羊毛加丝地毯行业企业数量统计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**地区羊毛加丝地毯市场规模</w:t>
      </w:r>
      <w:r>
        <w:rPr>
          <w:rFonts w:hint="eastAsia"/>
        </w:rPr>
        <w:br/>
      </w:r>
      <w:r>
        <w:rPr>
          <w:rFonts w:hint="eastAsia"/>
        </w:rPr>
        <w:t>　　图表 **地区羊毛加丝地毯行业市场需求</w:t>
      </w:r>
      <w:r>
        <w:rPr>
          <w:rFonts w:hint="eastAsia"/>
        </w:rPr>
        <w:br/>
      </w:r>
      <w:r>
        <w:rPr>
          <w:rFonts w:hint="eastAsia"/>
        </w:rPr>
        <w:t>　　图表 **地区羊毛加丝地毯市场调研</w:t>
      </w:r>
      <w:r>
        <w:rPr>
          <w:rFonts w:hint="eastAsia"/>
        </w:rPr>
        <w:br/>
      </w:r>
      <w:r>
        <w:rPr>
          <w:rFonts w:hint="eastAsia"/>
        </w:rPr>
        <w:t>　　图表 **地区羊毛加丝地毯行业市场需求分析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**地区羊毛加丝地毯市场规模</w:t>
      </w:r>
      <w:r>
        <w:rPr>
          <w:rFonts w:hint="eastAsia"/>
        </w:rPr>
        <w:br/>
      </w:r>
      <w:r>
        <w:rPr>
          <w:rFonts w:hint="eastAsia"/>
        </w:rPr>
        <w:t>　　图表 **地区羊毛加丝地毯行业市场需求</w:t>
      </w:r>
      <w:r>
        <w:rPr>
          <w:rFonts w:hint="eastAsia"/>
        </w:rPr>
        <w:br/>
      </w:r>
      <w:r>
        <w:rPr>
          <w:rFonts w:hint="eastAsia"/>
        </w:rPr>
        <w:t>　　图表 **地区羊毛加丝地毯市场调研</w:t>
      </w:r>
      <w:r>
        <w:rPr>
          <w:rFonts w:hint="eastAsia"/>
        </w:rPr>
        <w:br/>
      </w:r>
      <w:r>
        <w:rPr>
          <w:rFonts w:hint="eastAsia"/>
        </w:rPr>
        <w:t>　　图表 **地区羊毛加丝地毯行业市场需求分析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羊毛加丝地毯行业竞争对手分析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羊毛加丝地毯重点企业（三）成长能力情况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2025-2031年中国羊毛加丝地毯行业市场规模预测</w:t>
      </w:r>
      <w:r>
        <w:rPr>
          <w:rFonts w:hint="eastAsia"/>
        </w:rPr>
        <w:br/>
      </w:r>
      <w:r>
        <w:rPr>
          <w:rFonts w:hint="eastAsia"/>
        </w:rPr>
        <w:t>　　图表 羊毛加丝地毯行业准入条件</w:t>
      </w:r>
      <w:r>
        <w:rPr>
          <w:rFonts w:hint="eastAsia"/>
        </w:rPr>
        <w:br/>
      </w:r>
      <w:r>
        <w:rPr>
          <w:rFonts w:hint="eastAsia"/>
        </w:rPr>
        <w:t>　　图表 2025年中国羊毛加丝地毯市场前景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2025-2031年中国羊毛加丝地毯行业发展趋势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8bc4bed6542fe" w:history="1">
        <w:r>
          <w:rPr>
            <w:rStyle w:val="Hyperlink"/>
          </w:rPr>
          <w:t>2025-2031年中国羊毛加丝地毯行业市场调研与前景趋势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8bc4bed6542fe" w:history="1">
        <w:r>
          <w:rPr>
            <w:rStyle w:val="Hyperlink"/>
          </w:rPr>
          <w:t>https://www.20087.com/3/25/YangMaoJiaSiDiTanHangYeQianJingQuShi.html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76e11d7a450d" w:history="1">
      <w:r>
        <w:rPr>
          <w:rStyle w:val="Hyperlink"/>
        </w:rPr>
        <w:t>2025-2031年中国羊毛加丝地毯行业市场调研与前景趋势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MaoJiaSiDiTanHangYeQianJingQuShi.html" TargetMode="External" Id="R6e78bc4bed6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MaoJiaSiDiTanHangYeQianJingQuShi.html" TargetMode="External" Id="R65d876e11d7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2025-10-05T23:51:05Z</dcterms:created>
  <dcterms:modified xsi:type="dcterms:W3CDTF">2025-10-06T00:51:05Z</dcterms:modified>
  <dc:subject>2025-2031年中国羊毛加丝地毯行业市场调研与前景趋势</dc:subject>
  <dc:title>2025-2031年中国羊毛加丝地毯行业市场调研与前景趋势</dc:title>
  <cp:keywords>2025-2031年中国羊毛加丝地毯行业市场调研与前景趋势</cp:keywords>
  <dc:description>2025-2031年中国羊毛加丝地毯行业市场调研与前景趋势</dc:description>
</cp:coreProperties>
</file>