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1f153391b4ddc" w:history="1">
              <w:r>
                <w:rPr>
                  <w:rStyle w:val="Hyperlink"/>
                </w:rPr>
                <w:t>2025-2031年中国针织家纺市场研究与前景趋势报告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1f153391b4ddc" w:history="1">
              <w:r>
                <w:rPr>
                  <w:rStyle w:val="Hyperlink"/>
                </w:rPr>
                <w:t>2025-2031年中国针织家纺市场研究与前景趋势报告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1f153391b4ddc" w:history="1">
                <w:r>
                  <w:rPr>
                    <w:rStyle w:val="Hyperlink"/>
                  </w:rPr>
                  <w:t>https://www.20087.com/3/25/ZhenZhiJiaFangDeQianJingQuShi.html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家纺行业近年来受益于消费升级和个性化需求的增加，市场规模持续扩大。随着消费者对生活品质追求的提高，针织家纺产品不仅在材质、设计上更加注重舒适性和美观性，还在功能性上进行了创新，如抗菌、防螨、智能温控等特性。此外，电子商务和新零售模式的兴起，为针织家纺企业提供了更广阔的市场渠道，加速了产品更新换代的速度。</w:t>
      </w:r>
      <w:r>
        <w:rPr>
          <w:rFonts w:hint="eastAsia"/>
        </w:rPr>
        <w:br/>
      </w:r>
      <w:r>
        <w:rPr>
          <w:rFonts w:hint="eastAsia"/>
        </w:rPr>
        <w:t>　　未来，针织家纺行业将更加注重产品创新、品牌建设和可持续发展。产品创新方面，将开发更多符合健康生活理念的新型纤维和功能性家纺产品，满足消费者对健康睡眠和舒适生活的追求。品牌建设方面，企业将通过提升产品设计感和文化内涵，加强与消费者的互动，塑造有情感共鸣的品牌形象。可持续发展方面，将推广使用环保材料，如再生纤维和有机棉，以及采用节能减排的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1f153391b4ddc" w:history="1">
        <w:r>
          <w:rPr>
            <w:rStyle w:val="Hyperlink"/>
          </w:rPr>
          <w:t>2025-2031年中国针织家纺市场研究与前景趋势报告</w:t>
        </w:r>
      </w:hyperlink>
      <w:r>
        <w:rPr>
          <w:rFonts w:hint="eastAsia"/>
        </w:rPr>
        <w:t>》通过全面的行业调研，系统梳理了针织家纺产业链的各个环节，详细分析了针织家纺市场规模、需求变化及价格趋势。报告结合当前针织家纺行业现状，科学预测了市场前景与发展方向，并解读了重点企业的竞争格局、市场集中度及品牌表现。同时，报告对针织家纺细分市场进行了深入探讨，结合针织家纺技术现状与SWOT分析，揭示了针织家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针织家纺行业界定</w:t>
      </w:r>
      <w:r>
        <w:rPr>
          <w:rFonts w:hint="eastAsia"/>
        </w:rPr>
        <w:br/>
      </w:r>
      <w:r>
        <w:rPr>
          <w:rFonts w:hint="eastAsia"/>
        </w:rPr>
        <w:t>　　第一节 针织家纺行业定义</w:t>
      </w:r>
      <w:r>
        <w:rPr>
          <w:rFonts w:hint="eastAsia"/>
        </w:rPr>
        <w:br/>
      </w:r>
      <w:r>
        <w:rPr>
          <w:rFonts w:hint="eastAsia"/>
        </w:rPr>
        <w:t>　　第二节 针织家纺行业特点分析</w:t>
      </w:r>
      <w:r>
        <w:rPr>
          <w:rFonts w:hint="eastAsia"/>
        </w:rPr>
        <w:br/>
      </w:r>
      <w:r>
        <w:rPr>
          <w:rFonts w:hint="eastAsia"/>
        </w:rPr>
        <w:t>　　第三节 针织家纺行业发展历程</w:t>
      </w:r>
      <w:r>
        <w:rPr>
          <w:rFonts w:hint="eastAsia"/>
        </w:rPr>
        <w:br/>
      </w:r>
      <w:r>
        <w:rPr>
          <w:rFonts w:hint="eastAsia"/>
        </w:rPr>
        <w:t>　　第四节 针织家纺产业链分析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2024-2025年全球针织家纺行业发展态势分析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全球针织家纺行业总体情况</w:t>
      </w:r>
      <w:r>
        <w:rPr>
          <w:rFonts w:hint="eastAsia"/>
        </w:rPr>
        <w:br/>
      </w:r>
      <w:r>
        <w:rPr>
          <w:rFonts w:hint="eastAsia"/>
        </w:rPr>
        <w:t>　　第二节 针织家纺行业重点国家、地区市场分析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全球针织家纺行业发展前景预测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2024-2025年中国针织家纺行业发展环境分析</w:t>
      </w:r>
      <w:r>
        <w:rPr>
          <w:rFonts w:hint="eastAsia"/>
        </w:rPr>
        <w:br/>
      </w:r>
      <w:r>
        <w:rPr>
          <w:rFonts w:hint="eastAsia"/>
        </w:rPr>
        <w:t>　　第一节 针织家纺行业经济环境分析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针织家纺行业政策环境分析</w:t>
      </w:r>
      <w:r>
        <w:rPr>
          <w:rFonts w:hint="eastAsia"/>
        </w:rPr>
        <w:br/>
      </w:r>
      <w:r>
        <w:rPr>
          <w:rFonts w:hint="eastAsia"/>
        </w:rPr>
        <w:t>　　　　一、针织家纺行业相关政策</w:t>
      </w:r>
      <w:r>
        <w:rPr>
          <w:rFonts w:hint="eastAsia"/>
        </w:rPr>
        <w:br/>
      </w:r>
      <w:r>
        <w:rPr>
          <w:rFonts w:hint="eastAsia"/>
        </w:rPr>
        <w:t>　　　　二、针织家纺行业相关标准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2024-2025年针织家纺行业技术发展现状及趋势分析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针织家纺行业技术发展现状分析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国内外针织家纺行业技术差异与原因</w:t>
      </w:r>
      <w:r>
        <w:rPr>
          <w:rFonts w:hint="eastAsia"/>
        </w:rPr>
        <w:br/>
      </w:r>
      <w:r>
        <w:rPr>
          <w:rFonts w:hint="eastAsia"/>
        </w:rPr>
        <w:t>　　第三节 针织家纺行业技术发展方向、趋势预测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提升针织家纺行业技术能力策略建议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中国针织家纺行业市场供需状况分析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中国针织家纺行业市场规模情况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中国针织家纺行业市场需求状况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一、2019-2024年针织家纺行业市场需求情况</w:t>
      </w:r>
      <w:r>
        <w:rPr>
          <w:rFonts w:hint="eastAsia"/>
        </w:rPr>
        <w:br/>
      </w:r>
      <w:r>
        <w:rPr>
          <w:rFonts w:hint="eastAsia"/>
        </w:rPr>
        <w:t>　　　　二、针织家纺行业市场需求特点分析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三、2025-2031年针织家纺行业市场需求预测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中国针织家纺行业产量情况分析与预测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一、2019-2024年针织家纺行业产量统计分析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二、2024年针织家纺行业产量特点分析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三、2025-2031年针织家纺行业产量预测分析</w:t>
      </w:r>
      <w:r>
        <w:rPr>
          <w:rFonts w:hint="eastAsia"/>
        </w:rPr>
        <w:br/>
      </w:r>
      <w:r>
        <w:rPr>
          <w:rFonts w:hint="eastAsia"/>
        </w:rPr>
        <w:t>　　第四节 针织家纺行业市场供需平衡状况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中国针织家纺行业进出口情况分析</w:t>
      </w:r>
      <w:r>
        <w:rPr>
          <w:rFonts w:hint="eastAsia"/>
        </w:rPr>
        <w:br/>
      </w:r>
      <w:r>
        <w:rPr>
          <w:rFonts w:hint="eastAsia"/>
        </w:rPr>
        <w:t>　　第一节 针织家纺行业出口情况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一、2019-2024年针织家纺行业出口情况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三、2025-2031年针织家纺行业出口情况预测</w:t>
      </w:r>
      <w:r>
        <w:rPr>
          <w:rFonts w:hint="eastAsia"/>
        </w:rPr>
        <w:br/>
      </w:r>
      <w:r>
        <w:rPr>
          <w:rFonts w:hint="eastAsia"/>
        </w:rPr>
        <w:t>　　第二节 针织家纺行业进口情况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一、2019-2024年针织家纺行业进口情况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三、2025-2031年针织家纺行业进口情况预测</w:t>
      </w:r>
      <w:r>
        <w:rPr>
          <w:rFonts w:hint="eastAsia"/>
        </w:rPr>
        <w:br/>
      </w:r>
      <w:r>
        <w:rPr>
          <w:rFonts w:hint="eastAsia"/>
        </w:rPr>
        <w:t>　　第三节 针织家纺行业进出口面临的挑战及对策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2024-2025年中国针织家纺行业产品价格监测</w:t>
      </w:r>
      <w:r>
        <w:rPr>
          <w:rFonts w:hint="eastAsia"/>
        </w:rPr>
        <w:br/>
      </w:r>
      <w:r>
        <w:rPr>
          <w:rFonts w:hint="eastAsia"/>
        </w:rPr>
        <w:t>　　　　一、针织家纺市场价格特征</w:t>
      </w:r>
      <w:r>
        <w:rPr>
          <w:rFonts w:hint="eastAsia"/>
        </w:rPr>
        <w:br/>
      </w:r>
      <w:r>
        <w:rPr>
          <w:rFonts w:hint="eastAsia"/>
        </w:rPr>
        <w:t>　　　　二、当前针织家纺市场价格评述</w:t>
      </w:r>
      <w:r>
        <w:rPr>
          <w:rFonts w:hint="eastAsia"/>
        </w:rPr>
        <w:br/>
      </w:r>
      <w:r>
        <w:rPr>
          <w:rFonts w:hint="eastAsia"/>
        </w:rPr>
        <w:t>　　　　三、影响针织家纺市场价格因素分析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四、未来针织家纺市场价格走势预测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中国针织家纺行业重点区域市场分析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针织家纺行业区域市场分布情况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2024-2025年针织家纺行业细分市场调研分析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针织家纺细分产品（一）市场调研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针织家纺细分产品（二）市场调研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2024-2025年针织家纺行业上、下游市场分析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针织家纺行业上游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针织家纺行业下游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针织家纺行业重点企业发展调研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针织家纺重点企业（一）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针织家纺重点企业（二）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针织家纺重点企业（三）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针织家纺重点企业（四）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针织家纺重点企业（五）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针织家纺重点企业（六）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针织家纺行业风险及对策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2025-2031年针织家纺行业发展环境分析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2025-2031年针织家纺行业投资特性分析</w:t>
      </w:r>
      <w:r>
        <w:rPr>
          <w:rFonts w:hint="eastAsia"/>
        </w:rPr>
        <w:br/>
      </w:r>
      <w:r>
        <w:rPr>
          <w:rFonts w:hint="eastAsia"/>
        </w:rPr>
        <w:t>　　　　一、针织家纺行业进入壁垒</w:t>
      </w:r>
      <w:r>
        <w:rPr>
          <w:rFonts w:hint="eastAsia"/>
        </w:rPr>
        <w:br/>
      </w:r>
      <w:r>
        <w:rPr>
          <w:rFonts w:hint="eastAsia"/>
        </w:rPr>
        <w:t>　　　　二、针织家纺行业盈利模式</w:t>
      </w:r>
      <w:r>
        <w:rPr>
          <w:rFonts w:hint="eastAsia"/>
        </w:rPr>
        <w:br/>
      </w:r>
      <w:r>
        <w:rPr>
          <w:rFonts w:hint="eastAsia"/>
        </w:rPr>
        <w:t>　　　　三、针织家纺行业盈利因素</w:t>
      </w:r>
      <w:r>
        <w:rPr>
          <w:rFonts w:hint="eastAsia"/>
        </w:rPr>
        <w:br/>
      </w:r>
      <w:r>
        <w:rPr>
          <w:rFonts w:hint="eastAsia"/>
        </w:rPr>
        <w:t>　　第三节 针织家纺行业“波特五力模型”分析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2025-2031年针织家纺行业风险及对策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针织家纺企业竞争策略分析</w:t>
      </w:r>
      <w:r>
        <w:rPr>
          <w:rFonts w:hint="eastAsia"/>
        </w:rPr>
        <w:br/>
      </w:r>
      <w:r>
        <w:rPr>
          <w:rFonts w:hint="eastAsia"/>
        </w:rPr>
        <w:t>　　第一节 针织家纺市场竞争策略分析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一、2025-2031年中国针织家纺市场增长潜力分析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二、2025-2031年中国针织家纺主要潜力品种分析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三、现有针织家纺产品竞争策略分析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四、潜力针织家纺品种竞争策略选择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2025-2031年中国针织家纺企业竞争策略分析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一、2025-2031年我国针织家纺市场竞争趋势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二、2025-2031年针织家纺行业竞争格局展望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三、2025-2031年针织家纺行业竞争策略分析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四、2025-2031年针织家纺企业竞争策略分析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2025-2031年中国针织家纺行业发展趋势分析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一、2025-2031年针织家纺技术发展趋势分析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二、2025-2031年针织家纺产品发展趋势分析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三、2025-2031年针织家纺行业竞争格局展望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2025-2031年中国针织家纺市场趋势分析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一、2025-2031年针织家纺发展趋势预测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二、2025-2025年针织家纺市场前景分析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三、2025-2031年针织家纺产业政策趋向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2025-2031年针织家纺行业投资价值评估分析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针织家纺行业发展建议分析</w:t>
      </w:r>
      <w:r>
        <w:rPr>
          <w:rFonts w:hint="eastAsia"/>
        </w:rPr>
        <w:br/>
      </w:r>
      <w:r>
        <w:rPr>
          <w:rFonts w:hint="eastAsia"/>
        </w:rPr>
        <w:t>　　第一节 针织家纺行业研究结论及建议</w:t>
      </w:r>
      <w:r>
        <w:rPr>
          <w:rFonts w:hint="eastAsia"/>
        </w:rPr>
        <w:br/>
      </w:r>
      <w:r>
        <w:rPr>
          <w:rFonts w:hint="eastAsia"/>
        </w:rPr>
        <w:t>　　第二节 针织家纺细分行业研究结论及建议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中:智:林:：针织家纺行业竞争策略总结及建议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针织家纺行业历程</w:t>
      </w:r>
      <w:r>
        <w:rPr>
          <w:rFonts w:hint="eastAsia"/>
        </w:rPr>
        <w:br/>
      </w:r>
      <w:r>
        <w:rPr>
          <w:rFonts w:hint="eastAsia"/>
        </w:rPr>
        <w:t>　　图表 针织家纺行业生命周期</w:t>
      </w:r>
      <w:r>
        <w:rPr>
          <w:rFonts w:hint="eastAsia"/>
        </w:rPr>
        <w:br/>
      </w:r>
      <w:r>
        <w:rPr>
          <w:rFonts w:hint="eastAsia"/>
        </w:rPr>
        <w:t>　　图表 针织家纺行业产业链分析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2019-2024年中国针织家纺行业市场规模及增长情况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2019-2024年针织家纺行业市场容量分析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2019-2024年中国针织家纺行业产能统计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2019-2024年中国针织家纺行业产量及增长趋势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2019-2024年中国针织家纺市场需求量及增速统计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2024年中国针织家纺行业需求领域分布格局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2019-2024年中国针织家纺行业销售收入分析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2019-2024年中国针织家纺行业盈利情况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2019-2024年中国针织家纺行业利润总额统计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2019-2024年中国针织家纺进口数量分析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2019-2024年中国针织家纺进口金额分析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2019-2024年中国针织家纺出口数量分析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2019-2024年中国针织家纺出口金额分析</w:t>
      </w:r>
      <w:r>
        <w:rPr>
          <w:rFonts w:hint="eastAsia"/>
        </w:rPr>
        <w:br/>
      </w:r>
      <w:r>
        <w:rPr>
          <w:rFonts w:hint="eastAsia"/>
        </w:rPr>
        <w:t>　　图表 2024年中国针织家纺进口国家及地区分析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2024年中国针织家纺出口国家及地区分析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2019-2024年中国针织家纺行业企业数量情况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2019-2024年中国针织家纺行业企业平均规模情况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**地区针织家纺市场规模及增长情况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**地区针织家纺行业市场需求情况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**地区针织家纺市场规模及增长情况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**地区针织家纺行业市场需求情况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**地区针织家纺市场规模及增长情况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**地区针织家纺行业市场需求情况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**地区针织家纺市场规模及增长情况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**地区针织家纺行业市场需求情况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针织家纺重点企业（一）基本信息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针织家纺重点企业（一）经营情况分析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针织家纺重点企业（一）主要经济指标情况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针织家纺重点企业（二）经营情况分析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针织家纺重点企业（二）主要经济指标情况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针织家纺重点企业（二）盈利能力情况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针织家纺重点企业（三）经营情况分析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针织家纺重点企业（三）主要经济指标情况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2025-2031年中国针织家纺行业产能预测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2025-2031年中国针织家纺行业产量预测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2025-2031年中国针织家纺市场需求量预测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2025-2031年中国针织家纺行业供需平衡预测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2025-2031年中国针织家纺市场容量预测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2025-2031年中国针织家纺市场规模预测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2025-2031年中国针织家纺市场前景分析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2025-2031年中国针织家纺发展趋势预测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1f153391b4ddc" w:history="1">
        <w:r>
          <w:rPr>
            <w:rStyle w:val="Hyperlink"/>
          </w:rPr>
          <w:t>2025-2031年中国针织家纺市场研究与前景趋势报告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1f153391b4ddc" w:history="1">
        <w:r>
          <w:rPr>
            <w:rStyle w:val="Hyperlink"/>
          </w:rPr>
          <w:t>https://www.20087.com/3/25/ZhenZhiJiaFangDeQianJingQuShi.html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热点：双层针织面料、针织家纺包括哪些品类、家纺有哪些、针织家纺面料、什么是家纺、针织家纺店名字、针织家纺包括哪些品类、针织家纺四件套克重多少正常、针织床垫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f1680dec64b5e" w:history="1">
      <w:r>
        <w:rPr>
          <w:rStyle w:val="Hyperlink"/>
        </w:rPr>
        <w:t>2025-2031年中国针织家纺市场研究与前景趋势报告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ZhenZhiJiaFangDeQianJingQuShi.html" TargetMode="External" Id="R1371f153391b4d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ZhenZhiJiaFangDeQianJingQuShi.html" TargetMode="External" Id="Rea8f1680dec6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2024-12-18T23:56:00Z</dcterms:created>
  <dcterms:modified xsi:type="dcterms:W3CDTF">2024-12-19T00:56:00Z</dcterms:modified>
  <dc:subject>2025-2031年中国针织家纺市场研究与前景趋势报告</dc:subject>
  <dc:title>2025-2031年中国针织家纺市场研究与前景趋势报告</dc:title>
  <cp:keywords>2025-2031年中国针织家纺市场研究与前景趋势报告</cp:keywords>
  <dc:description>2025-2031年中国针织家纺市场研究与前景趋势报告</dc:description>
</cp:coreProperties>
</file>