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50ff8acab48a0" w:history="1">
              <w:r>
                <w:rPr>
                  <w:rStyle w:val="Hyperlink"/>
                </w:rPr>
                <w:t>2026-2032年中国极寒户外服装市场现状及前景趋势预测报告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50ff8acab48a0" w:history="1">
              <w:r>
                <w:rPr>
                  <w:rStyle w:val="Hyperlink"/>
                </w:rPr>
                <w:t>2026-2032年中国极寒户外服装市场现状及前景趋势预测报告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50ff8acab48a0" w:history="1">
                <w:r>
                  <w:rPr>
                    <w:rStyle w:val="Hyperlink"/>
                  </w:rPr>
                  <w:t>https://www.20087.com/3/25/JiHanHuWaiFuZhuangDeQianJing.html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寒户外服装是专为-30℃以下极端环境设计的功能性服饰，核心要求包括高效保暖、防风透湿、轻量化及活动自由度，广泛应用于极地科考、高山攀登及寒区军事行动。当前高端产品采用多层复合结构：外层为GORE-TEX或eVent防风防水膜，中间层填充800+蓬松度鹅绒或PrimaLoft合成棉，内层为吸湿排汗针织面料。关键技术指标包括CFD模拟热损、ASTM F1868透湿率测试及EN 342防寒等级认证。尽管性能卓越，服装仍面临潮湿环境下羽绒失效、接缝冷桥效应及重量与灵活性平衡难题。专业用户高度依赖品牌在真实极地环境中的长期验证数据。</w:t>
      </w:r>
      <w:r>
        <w:rPr>
          <w:rFonts w:hint="eastAsia"/>
        </w:rPr>
        <w:br/>
      </w:r>
      <w:r>
        <w:rPr>
          <w:rFonts w:hint="eastAsia"/>
        </w:rPr>
        <w:t>　　未来，极寒户外服装将向智能温控、生物基材料与自适应结构方向突破。市场调研网指出，相变材料（PCM）微胶囊集成于内衬，缓冲温度骤变；柔性加热元件由动能或微型电池供电，实现分区调温。再生羽绒、藻类基合成棉及无氟DWR涂层降低环境足迹；3D编织技术减少缝线，消除冷点。在人因工程层面，服装嵌入生物传感器监测核心体温与疲劳度，预警失温风险。此外，模块化设计支持用户根据任务更换防护等级组件。长远看，具备极端环境测试数据库、材料科学跨界合作及军民两用技术转化能力的品牌，将在气候适应性装备与深空探索服研发中占据战略前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750ff8acab48a0" w:history="1">
        <w:r>
          <w:rPr>
            <w:rStyle w:val="Hyperlink"/>
          </w:rPr>
          <w:t>2026-2032年中国极寒户外服装市场现状及前景趋势预测报告</w:t>
        </w:r>
      </w:hyperlink>
      <w:r>
        <w:rPr>
          <w:rFonts w:hint="eastAsia"/>
        </w:rPr>
        <w:t>》，2025年极寒户外服装行业市场规模达 亿元，预计2032年市场规模将达 亿元，期间年均复合增长率（CAGR）达 %。报告系统分析了极寒户外服装行业的市场规模、需求动态及价格趋势，并深入探讨了极寒户外服装产业链结构的变化与发展。报告详细解读了极寒户外服装行业现状，科学预测了未来市场前景与发展趋势，同时对极寒户外服装细分市场的竞争格局进行了全面评估，重点关注领先企业的竞争实力、市场集中度及品牌影响力。结合极寒户外服装技术现状与未来方向，报告揭示了极寒户外服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极寒户外服装市场概述</w:t>
      </w:r>
      <w:r>
        <w:rPr>
          <w:rFonts w:hint="eastAsia"/>
        </w:rPr>
        <w:br/>
      </w:r>
      <w:r>
        <w:rPr>
          <w:rFonts w:hint="eastAsia"/>
        </w:rPr>
        <w:t>　　1.1 极寒户外服装市场概述</w:t>
      </w:r>
      <w:r>
        <w:rPr>
          <w:rFonts w:hint="eastAsia"/>
        </w:rPr>
        <w:br/>
      </w:r>
      <w:r>
        <w:rPr>
          <w:rFonts w:hint="eastAsia"/>
        </w:rPr>
        <w:t>　　1.2 不同产品类型极寒户外服装分析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中国市场不同产品类型极寒户外服装规模对比（2021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外套</w:t>
      </w:r>
      <w:r>
        <w:rPr>
          <w:rFonts w:hint="eastAsia"/>
        </w:rPr>
        <w:br/>
      </w:r>
      <w:r>
        <w:rPr>
          <w:rFonts w:hint="eastAsia"/>
        </w:rPr>
        <w:t>　　　　1.2.3 靴子</w:t>
      </w:r>
      <w:r>
        <w:rPr>
          <w:rFonts w:hint="eastAsia"/>
        </w:rPr>
        <w:br/>
      </w:r>
      <w:r>
        <w:rPr>
          <w:rFonts w:hint="eastAsia"/>
        </w:rPr>
        <w:t>　　　　1.2.4 袜子、帽子和手套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从不同应用，极寒户外服装主要包括如下几个方面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中国市场不同应用极寒户外服装规模对比（2021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妇女</w:t>
      </w:r>
      <w:r>
        <w:rPr>
          <w:rFonts w:hint="eastAsia"/>
        </w:rPr>
        <w:br/>
      </w:r>
      <w:r>
        <w:rPr>
          <w:rFonts w:hint="eastAsia"/>
        </w:rPr>
        <w:t>　　　　1.3.3 男士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中国极寒户外服装市场规模现状及未来趋势（2021-2032）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中国市场主要企业极寒户外服装规模及市场份额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中国市场主要厂商进入极寒户外服装行业时间点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中国市场主要厂商极寒户外服装产品类型及应用</w:t>
      </w:r>
      <w:r>
        <w:rPr>
          <w:rFonts w:hint="eastAsia"/>
        </w:rPr>
        <w:br/>
      </w:r>
      <w:r>
        <w:rPr>
          <w:rFonts w:hint="eastAsia"/>
        </w:rPr>
        <w:t>　　2.5 极寒户外服装行业集中度、竞争程度分析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极寒户外服装行业集中度分析：2025年中国市场Top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中国市场极寒户外服装第一梯队、第二梯队和第三梯队厂商及市场份额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3.8.3 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重点企业（16）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重点企业（17）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重点企业（18）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重点企业（19）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重点企业（22）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中国不同产品类型极寒户外服装规模及预测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中国不同产品类型极寒户外服装规模及市场份额（2021-2026）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中国不同产品类型极寒户外服装规模预测（2027-2032）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中国不同应用极寒户外服装规模及市场份额（2021-2026）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中国不同应用极寒户外服装规模预测（2027-2032）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极寒户外服装行业发展机遇及主要驱动因素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极寒户外服装行业发展面临的风险</w:t>
      </w:r>
      <w:r>
        <w:rPr>
          <w:rFonts w:hint="eastAsia"/>
        </w:rPr>
        <w:br/>
      </w:r>
      <w:r>
        <w:rPr>
          <w:rFonts w:hint="eastAsia"/>
        </w:rPr>
        <w:t>　　6.3 极寒户外服装行业政策分析</w:t>
      </w:r>
      <w:r>
        <w:rPr>
          <w:rFonts w:hint="eastAsia"/>
        </w:rPr>
        <w:br/>
      </w:r>
      <w:r>
        <w:rPr>
          <w:rFonts w:hint="eastAsia"/>
        </w:rPr>
        <w:t>　　6.4 极寒户外服装中国企业SWOT分析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极寒户外服装行业产业链简介</w:t>
      </w:r>
      <w:r>
        <w:rPr>
          <w:rFonts w:hint="eastAsia"/>
        </w:rPr>
        <w:br/>
      </w:r>
      <w:r>
        <w:rPr>
          <w:rFonts w:hint="eastAsia"/>
        </w:rPr>
        <w:t>　　　　7.1.1 极寒户外服装行业供应链分析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极寒户外服装行业主要下游客户</w:t>
      </w:r>
      <w:r>
        <w:rPr>
          <w:rFonts w:hint="eastAsia"/>
        </w:rPr>
        <w:br/>
      </w:r>
      <w:r>
        <w:rPr>
          <w:rFonts w:hint="eastAsia"/>
        </w:rPr>
        <w:t>　　7.2 极寒户外服装行业采购模式</w:t>
      </w:r>
      <w:r>
        <w:rPr>
          <w:rFonts w:hint="eastAsia"/>
        </w:rPr>
        <w:br/>
      </w:r>
      <w:r>
        <w:rPr>
          <w:rFonts w:hint="eastAsia"/>
        </w:rPr>
        <w:t>　　7.3 极寒户外服装行业开发/生产模式</w:t>
      </w:r>
      <w:r>
        <w:rPr>
          <w:rFonts w:hint="eastAsia"/>
        </w:rPr>
        <w:br/>
      </w:r>
      <w:r>
        <w:rPr>
          <w:rFonts w:hint="eastAsia"/>
        </w:rPr>
        <w:t>　　7.4 极寒户外服装行业销售模式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中国市场不同产品类型极寒户外服装规模（万元）及增长率对比（2021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外套主要企业列表</w:t>
      </w:r>
      <w:r>
        <w:rPr>
          <w:rFonts w:hint="eastAsia"/>
        </w:rPr>
        <w:br/>
      </w:r>
      <w:r>
        <w:rPr>
          <w:rFonts w:hint="eastAsia"/>
        </w:rPr>
        <w:t>　　表 3： 靴子主要企业列表</w:t>
      </w:r>
      <w:r>
        <w:rPr>
          <w:rFonts w:hint="eastAsia"/>
        </w:rPr>
        <w:br/>
      </w:r>
      <w:r>
        <w:rPr>
          <w:rFonts w:hint="eastAsia"/>
        </w:rPr>
        <w:t>　　表 4： 袜子、帽子和手套主要企业列表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中国市场不同应用极寒户外服装规模（万元）及增长率对比（2021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中国市场主要企业极寒户外服装规模（万元）&amp;（2021-2026）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中国市场主要企业极寒户外服装规模份额对比（2021-2026）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中国市场主要企业进入极寒户外服装市场日期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中国市场主要厂商极寒户外服装产品类型及应用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2025年中国市场极寒户外服装主要厂商市场地位（第一梯队、第二梯队和第三梯队）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中国市场极寒户外服装市场投资、并购等现状分析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44： 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重点企业（21）公司信息、总部、极寒户外服装市场地位以及主要的竞争对手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重点企业（21）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重点企业（21）在中国市场极寒户外服装收入（万元）及毛利率（2021-2026）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重点企业（22）公司信息、总部、极寒户外服装市场地位以及主要的竞争对手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重点企业（22） 极寒户外服装产品及服务介绍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重点企业（22）在中国市场极寒户外服装收入（万元）及毛利率（2021-2026）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中国不同产品类型极寒户外服装规模列表（万元）&amp;（2021-2026）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中国不同产品类型极寒户外服装规模市场份额列表（2021-2026）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中国不同产品类型极寒户外服装规模（万元）预测（2027-2032）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中国不同产品类型极寒户外服装规模市场份额预测（2027-2032）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中国不同应用极寒户外服装规模列表（万元）&amp;（2021-2026）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中国不同应用极寒户外服装规模市场份额列表（2021-2026）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中国不同应用极寒户外服装规模（万元）预测（2027-2032）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中国不同应用极寒户外服装规模市场份额预测（2027-2032）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极寒户外服装行业发展机遇及主要驱动因素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115： 极寒户外服装行业发展面临的风险</w:t>
      </w:r>
      <w:r>
        <w:rPr>
          <w:rFonts w:hint="eastAsia"/>
        </w:rPr>
        <w:br/>
      </w:r>
      <w:r>
        <w:rPr>
          <w:rFonts w:hint="eastAsia"/>
        </w:rPr>
        <w:t>　　表 116： 极寒户外服装行业政策分析</w:t>
      </w:r>
      <w:r>
        <w:rPr>
          <w:rFonts w:hint="eastAsia"/>
        </w:rPr>
        <w:br/>
      </w:r>
      <w:r>
        <w:rPr>
          <w:rFonts w:hint="eastAsia"/>
        </w:rPr>
        <w:t>　　表 117： 极寒户外服装行业供应链分析</w:t>
      </w:r>
      <w:r>
        <w:rPr>
          <w:rFonts w:hint="eastAsia"/>
        </w:rPr>
        <w:br/>
      </w:r>
      <w:r>
        <w:rPr>
          <w:rFonts w:hint="eastAsia"/>
        </w:rPr>
        <w:t>　　表 118： 极寒户外服装上游原材料和主要供应商情况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119： 极寒户外服装行业主要下游客户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极寒户外服装产品图片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中国不同产品类型极寒户外服装市场份额2025 &amp; 2032</w:t>
      </w:r>
      <w:r>
        <w:rPr>
          <w:rFonts w:hint="eastAsia"/>
        </w:rPr>
        <w:br/>
      </w:r>
      <w:r>
        <w:rPr>
          <w:rFonts w:hint="eastAsia"/>
        </w:rPr>
        <w:t>　　图 3： 外套产品图片</w:t>
      </w:r>
      <w:r>
        <w:rPr>
          <w:rFonts w:hint="eastAsia"/>
        </w:rPr>
        <w:br/>
      </w:r>
      <w:r>
        <w:rPr>
          <w:rFonts w:hint="eastAsia"/>
        </w:rPr>
        <w:t>　　图 4： 中国外套规模（万元）及增长率（2021-2032）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靴子产品图片</w:t>
      </w:r>
      <w:r>
        <w:rPr>
          <w:rFonts w:hint="eastAsia"/>
        </w:rPr>
        <w:br/>
      </w:r>
      <w:r>
        <w:rPr>
          <w:rFonts w:hint="eastAsia"/>
        </w:rPr>
        <w:t>　　图 6： 中国靴子规模（万元）及增长率（2021-2032）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袜子、帽子和手套产品图片</w:t>
      </w:r>
      <w:r>
        <w:rPr>
          <w:rFonts w:hint="eastAsia"/>
        </w:rPr>
        <w:br/>
      </w:r>
      <w:r>
        <w:rPr>
          <w:rFonts w:hint="eastAsia"/>
        </w:rPr>
        <w:t>　　图 8： 中国袜子、帽子和手套规模（万元）及增长率（2021-2032）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中国不同应用极寒户外服装市场份额2025 VS 2032</w:t>
      </w:r>
      <w:r>
        <w:rPr>
          <w:rFonts w:hint="eastAsia"/>
        </w:rPr>
        <w:br/>
      </w:r>
      <w:r>
        <w:rPr>
          <w:rFonts w:hint="eastAsia"/>
        </w:rPr>
        <w:t>　　图 12： 妇女</w:t>
      </w:r>
      <w:r>
        <w:rPr>
          <w:rFonts w:hint="eastAsia"/>
        </w:rPr>
        <w:br/>
      </w:r>
      <w:r>
        <w:rPr>
          <w:rFonts w:hint="eastAsia"/>
        </w:rPr>
        <w:t>　　图 13： 男士</w:t>
      </w:r>
      <w:r>
        <w:rPr>
          <w:rFonts w:hint="eastAsia"/>
        </w:rPr>
        <w:br/>
      </w:r>
      <w:r>
        <w:rPr>
          <w:rFonts w:hint="eastAsia"/>
        </w:rPr>
        <w:t>　　图 14： 儿童</w:t>
      </w:r>
      <w:r>
        <w:rPr>
          <w:rFonts w:hint="eastAsia"/>
        </w:rPr>
        <w:br/>
      </w:r>
      <w:r>
        <w:rPr>
          <w:rFonts w:hint="eastAsia"/>
        </w:rPr>
        <w:t>　　图 15： 中国极寒户外服装市场规模增速预测：（2021-2032）&amp;（万元）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中国市场极寒户外服装市场规模，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2025年中国市场前五大厂商极寒户外服装市场份额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2025年中国市场极寒户外服装第一梯队、第二梯队和第三梯队厂商及市场份额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中国不同产品类型极寒户外服装市场份额2021 &amp; 2025</w:t>
      </w:r>
      <w:r>
        <w:rPr>
          <w:rFonts w:hint="eastAsia"/>
        </w:rPr>
        <w:br/>
      </w:r>
      <w:r>
        <w:rPr>
          <w:rFonts w:hint="eastAsia"/>
        </w:rPr>
        <w:t>　　图 20： 极寒户外服装中国企业SWOT分析</w:t>
      </w:r>
      <w:r>
        <w:rPr>
          <w:rFonts w:hint="eastAsia"/>
        </w:rPr>
        <w:br/>
      </w:r>
      <w:r>
        <w:rPr>
          <w:rFonts w:hint="eastAsia"/>
        </w:rPr>
        <w:t>　　图 21： 极寒户外服装产业链</w:t>
      </w:r>
      <w:r>
        <w:rPr>
          <w:rFonts w:hint="eastAsia"/>
        </w:rPr>
        <w:br/>
      </w:r>
      <w:r>
        <w:rPr>
          <w:rFonts w:hint="eastAsia"/>
        </w:rPr>
        <w:t>　　图 22： 极寒户外服装行业采购模式</w:t>
      </w:r>
      <w:r>
        <w:rPr>
          <w:rFonts w:hint="eastAsia"/>
        </w:rPr>
        <w:br/>
      </w:r>
      <w:r>
        <w:rPr>
          <w:rFonts w:hint="eastAsia"/>
        </w:rPr>
        <w:t>　　图 23： 极寒户外服装行业开发/生产模式分析</w:t>
      </w:r>
      <w:r>
        <w:rPr>
          <w:rFonts w:hint="eastAsia"/>
        </w:rPr>
        <w:br/>
      </w:r>
      <w:r>
        <w:rPr>
          <w:rFonts w:hint="eastAsia"/>
        </w:rPr>
        <w:t>　　图 24： 极寒户外服装行业销售模式分析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50ff8acab48a0" w:history="1">
        <w:r>
          <w:rPr>
            <w:rStyle w:val="Hyperlink"/>
          </w:rPr>
          <w:t>2026-2032年中国极寒户外服装市场现状及前景趋势预测报告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50ff8acab48a0" w:history="1">
        <w:r>
          <w:rPr>
            <w:rStyle w:val="Hyperlink"/>
          </w:rPr>
          <w:t>https://www.20087.com/3/25/JiHanHuWaiFuZhuangDeQianJing.html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热点：极寒地区穿什么衣服、户外极寒羽绒服什么品牌好、极地防寒服、高端极地户外防寒服、冬天特别能抗寒的衣服、极寒天气服装、最抗寒的衣服、极寒保暖装备、极寒天气户外装备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66164782e4527" w:history="1">
      <w:r>
        <w:rPr>
          <w:rStyle w:val="Hyperlink"/>
        </w:rPr>
        <w:t>2026-2032年中国极寒户外服装市场现状及前景趋势预测报告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HanHuWaiFuZhuangDeQianJing.html" TargetMode="External" Id="R20750ff8acab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HanHuWaiFuZhuangDeQianJing.html" TargetMode="External" Id="R0d866164782e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2026-02-08T23:42:06Z</dcterms:created>
  <dcterms:modified xsi:type="dcterms:W3CDTF">2026-02-09T00:42:06Z</dcterms:modified>
  <dc:subject>2026-2032年中国极寒户外服装市场现状及前景趋势预测报告</dc:subject>
  <dc:title>2026-2032年中国极寒户外服装市场现状及前景趋势预测报告</dc:title>
  <cp:keywords>2026-2032年中国极寒户外服装市场现状及前景趋势预测报告</cp:keywords>
  <dc:description>2026-2032年中国极寒户外服装市场现状及前景趋势预测报告</dc:description>
</cp:coreProperties>
</file>