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2908c14644e81" w:history="1">
              <w:r>
                <w:rPr>
                  <w:rStyle w:val="Hyperlink"/>
                </w:rPr>
                <w:t>2025-2031年中国自动缝制设备市场调查研究与发展前景分析报告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2908c14644e81" w:history="1">
              <w:r>
                <w:rPr>
                  <w:rStyle w:val="Hyperlink"/>
                </w:rPr>
                <w:t>2025-2031年中国自动缝制设备市场调查研究与发展前景分析报告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2908c14644e81" w:history="1">
                <w:r>
                  <w:rPr>
                    <w:rStyle w:val="Hyperlink"/>
                  </w:rPr>
                  <w:t>https://www.20087.com/3/85/ZiDongFengZhiSheBeiHangYeQianJingQuShi.html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自动缝制设备是纺织服装智能制造的关键装备，已在鞋服、箱包、汽车内饰及产业用纺织品领域实现广泛应用。目前，自动缝制设备主流设备包括自动模板机、电脑花样机及多头 embroidery 机，具备路径自动规划、张力智能调节与断线检测功能，显著提升缝纫一致性与生产效率。高端机型支持3D曲面缝制与多层材料同步加工，适配复杂产品结构。然而，在处理高弹性、易滑移或超薄面料时，自动缝制设备仍面临送料不稳、线迹变形及换模调试耗时等问题，影响柔性生产能力。</w:t>
      </w:r>
      <w:r>
        <w:rPr>
          <w:rFonts w:hint="eastAsia"/>
        </w:rPr>
        <w:br/>
      </w:r>
      <w:r>
        <w:rPr>
          <w:rFonts w:hint="eastAsia"/>
        </w:rPr>
        <w:t>　　未来，自动缝制设备将向高适应性送料系统、多工艺集成与数字孪生运维方向发展。通过视觉引导与柔性压脚协同控制，设备可实时补偿面料形变，提升对特种材料的缝制精度。缝纫单元将融合裁剪、粘合或激光切割功能，形成一体化成型工作站。在软件层面，虚拟调试与工艺参数库将缩短新品导入周期。此外，设备将强化与MES系统的数据交互，实现生产进度、针头寿命及能耗状态的可视化管理，支撑服装制造业向小批量、快反应、高质量的柔性生产模式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d2908c14644e81" w:history="1">
        <w:r>
          <w:rPr>
            <w:rStyle w:val="Hyperlink"/>
          </w:rPr>
          <w:t>2025-2031年中国自动缝制设备市场调查研究与发展前景分析报告</w:t>
        </w:r>
      </w:hyperlink>
      <w:r>
        <w:rPr>
          <w:rFonts w:hint="eastAsia"/>
        </w:rPr>
        <w:t>深入剖析了自动缝制设备行业的现状、市场规模及需求，详细分析了产业链结构，并对市场价格进行了科学解读。通过对自动缝制设备细分市场的调研，以及对重点企业的竞争力、市场集中度和品牌影响力进行深入研究，预测了自动缝制设备行业的市场前景及发展趋势。自动缝制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自动缝制设备行业概述</w:t>
      </w:r>
      <w:r>
        <w:rPr>
          <w:rFonts w:hint="eastAsia"/>
        </w:rPr>
        <w:br/>
      </w:r>
      <w:r>
        <w:rPr>
          <w:rFonts w:hint="eastAsia"/>
        </w:rPr>
        <w:t>　　第一节 自动缝制设备定义与分类</w:t>
      </w:r>
      <w:r>
        <w:rPr>
          <w:rFonts w:hint="eastAsia"/>
        </w:rPr>
        <w:br/>
      </w:r>
      <w:r>
        <w:rPr>
          <w:rFonts w:hint="eastAsia"/>
        </w:rPr>
        <w:t>　　第二节 自动缝制设备应用领域</w:t>
      </w:r>
      <w:r>
        <w:rPr>
          <w:rFonts w:hint="eastAsia"/>
        </w:rPr>
        <w:br/>
      </w:r>
      <w:r>
        <w:rPr>
          <w:rFonts w:hint="eastAsia"/>
        </w:rPr>
        <w:t>　　第三节 自动缝制设备行业经济指标分析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自动缝制设备产业链及经营模式分析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三、自动缝制设备销售模式及销售渠道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全球自动缝制设备市场发展综述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2019-2024年全球自动缝制设备市场规模与趋势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主要国家与地区自动缝制设备市场分析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2025-2031年全球自动缝制设备行业发展趋势与前景预测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中国自动缝制设备行业市场分析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2024-2025年自动缝制设备产能与投资动态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一、国内自动缝制设备产能及利用情况</w:t>
      </w:r>
      <w:r>
        <w:rPr>
          <w:rFonts w:hint="eastAsia"/>
        </w:rPr>
        <w:br/>
      </w:r>
      <w:r>
        <w:rPr>
          <w:rFonts w:hint="eastAsia"/>
        </w:rPr>
        <w:t>　　　　二、自动缝制设备产能扩张与投资动态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2025-2031年自动缝制设备行业产量统计与趋势预测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一、2019-2024年自动缝制设备行业产量数据统计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1、2019-2024年自动缝制设备产量及增长趋势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2、2019-2024年自动缝制设备细分产品产量及份额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二、影响自动缝制设备产量的关键因素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2025-2031年自动缝制设备市场需求与销售分析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一、2024-2025年自动缝制设备行业需求现状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二、自动缝制设备客户群体与需求特点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三、2019-2024年自动缝制设备行业销售规模分析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四、2025-2031年自动缝制设备市场增长潜力与规模预测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中国自动缝制设备细分市场与下游应用领域分析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自动缝制设备细分市场分析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一、2024-2025年自动缝制设备主要细分产品市场现状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自动缝制设备下游应用与客户群体分析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一、2024-2025年自动缝制设备各应用领域市场现状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2024-2025年自动缝制设备行业技术发展现状及趋势分析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自动缝制设备行业技术发展现状分析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国内外自动缝制设备行业技术差异与原因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自动缝制设备行业技术发展方向、趋势预测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提升自动缝制设备行业技术能力策略建议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自动缝制设备价格机制与竞争策略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一、2019-2024年自动缝制设备市场价格走势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自动缝制设备定价策略与方法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2025-2031年自动缝制设备价格竞争态势与趋势预测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中国自动缝制设备行业重点区域市场研究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2024-2025年重点区域自动缝制设备市场发展概况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二、2019-2024年自动缝制设备市场需求规模情况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三、2025-2031年自动缝制设备行业发展潜力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2019-2024年中国自动缝制设备行业进出口情况分析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自动缝制设备行业进口情况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一、2019-2024年自动缝制设备进口规模及增长情况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二、自动缝制设备主要进口来源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自动缝制设备行业出口情况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一、2019-2024年自动缝制设备出口规模及增长情况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二、自动缝制设备主要出口目的地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2019-2024年中国自动缝制设备行业总体发展与财务状况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2019-2024年中国自动缝制设备行业规模情况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一、自动缝制设备行业企业数量规模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二、自动缝制设备行业从业人员规模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三、自动缝制设备行业市场敏感性分析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2019-2024年中国自动缝制设备行业财务能力分析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一、自动缝制设备行业盈利能力</w:t>
      </w:r>
      <w:r>
        <w:rPr>
          <w:rFonts w:hint="eastAsia"/>
        </w:rPr>
        <w:br/>
      </w:r>
      <w:r>
        <w:rPr>
          <w:rFonts w:hint="eastAsia"/>
        </w:rPr>
        <w:t>　　　　二、自动缝制设备行业偿债能力</w:t>
      </w:r>
      <w:r>
        <w:rPr>
          <w:rFonts w:hint="eastAsia"/>
        </w:rPr>
        <w:br/>
      </w:r>
      <w:r>
        <w:rPr>
          <w:rFonts w:hint="eastAsia"/>
        </w:rPr>
        <w:t>　　　　三、自动缝制设备行业营运能力</w:t>
      </w:r>
      <w:r>
        <w:rPr>
          <w:rFonts w:hint="eastAsia"/>
        </w:rPr>
        <w:br/>
      </w:r>
      <w:r>
        <w:rPr>
          <w:rFonts w:hint="eastAsia"/>
        </w:rPr>
        <w:t>　　　　四、自动缝制设备行业发展能力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自动缝制设备行业重点企业调研分析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二、企业自动缝制设备业务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中国自动缝制设备行业竞争格局分析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自动缝制设备行业竞争格局总览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2024-2025年自动缝制设备行业竞争力分析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2019-2024年自动缝制设备行业企业并购活动分析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2024-2025年自动缝制设备行业会展与招投标活动分析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一、自动缝制设备行业会展活动及其市场影响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2025年中国自动缝制设备企业发展企业发展策略与建议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自动缝制设备销售模式与渠道策略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自动缝制设备品牌与市场推广策略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自动缝制设备研发投入与技术创新能力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自动缝制设备合作联盟与资源整合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中国自动缝制设备行业风险与对策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自动缝制设备行业SWOT分析</w:t>
      </w:r>
      <w:r>
        <w:rPr>
          <w:rFonts w:hint="eastAsia"/>
        </w:rPr>
        <w:br/>
      </w:r>
      <w:r>
        <w:rPr>
          <w:rFonts w:hint="eastAsia"/>
        </w:rPr>
        <w:t>　　　　一、自动缝制设备行业优势</w:t>
      </w:r>
      <w:r>
        <w:rPr>
          <w:rFonts w:hint="eastAsia"/>
        </w:rPr>
        <w:br/>
      </w:r>
      <w:r>
        <w:rPr>
          <w:rFonts w:hint="eastAsia"/>
        </w:rPr>
        <w:t>　　　　二、自动缝制设备行业劣势</w:t>
      </w:r>
      <w:r>
        <w:rPr>
          <w:rFonts w:hint="eastAsia"/>
        </w:rPr>
        <w:br/>
      </w:r>
      <w:r>
        <w:rPr>
          <w:rFonts w:hint="eastAsia"/>
        </w:rPr>
        <w:t>　　　　三、自动缝制设备市场机会</w:t>
      </w:r>
      <w:r>
        <w:rPr>
          <w:rFonts w:hint="eastAsia"/>
        </w:rPr>
        <w:br/>
      </w:r>
      <w:r>
        <w:rPr>
          <w:rFonts w:hint="eastAsia"/>
        </w:rPr>
        <w:t>　　　　四、自动缝制设备市场威胁</w:t>
      </w:r>
      <w:r>
        <w:rPr>
          <w:rFonts w:hint="eastAsia"/>
        </w:rPr>
        <w:br/>
      </w:r>
      <w:r>
        <w:rPr>
          <w:rFonts w:hint="eastAsia"/>
        </w:rPr>
        <w:t>　　第二节 自动缝制设备行业风险及对策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2025-2031年中国自动缝制设备行业前景与发展趋势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2024-2025年自动缝制设备行业发展环境分析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一、自动缝制设备行业主管部门与监管体制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二、自动缝制设备行业主要法律法规及政策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三、自动缝制设备行业标准与质量监管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2025-2031年自动缝制设备行业发展趋势与方向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2025-2031年自动缝制设备行业发展潜力与机遇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自动缝制设备行业研究结论与建议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中^智^林^－自动缝制设备行业发展建议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自动缝制设备介绍</w:t>
      </w:r>
      <w:r>
        <w:rPr>
          <w:rFonts w:hint="eastAsia"/>
        </w:rPr>
        <w:br/>
      </w:r>
      <w:r>
        <w:rPr>
          <w:rFonts w:hint="eastAsia"/>
        </w:rPr>
        <w:t>　　图表 自动缝制设备图片</w:t>
      </w:r>
      <w:r>
        <w:rPr>
          <w:rFonts w:hint="eastAsia"/>
        </w:rPr>
        <w:br/>
      </w:r>
      <w:r>
        <w:rPr>
          <w:rFonts w:hint="eastAsia"/>
        </w:rPr>
        <w:t>　　图表 自动缝制设备种类</w:t>
      </w:r>
      <w:r>
        <w:rPr>
          <w:rFonts w:hint="eastAsia"/>
        </w:rPr>
        <w:br/>
      </w:r>
      <w:r>
        <w:rPr>
          <w:rFonts w:hint="eastAsia"/>
        </w:rPr>
        <w:t>　　图表 自动缝制设备用途 应用</w:t>
      </w:r>
      <w:r>
        <w:rPr>
          <w:rFonts w:hint="eastAsia"/>
        </w:rPr>
        <w:br/>
      </w:r>
      <w:r>
        <w:rPr>
          <w:rFonts w:hint="eastAsia"/>
        </w:rPr>
        <w:t>　　图表 自动缝制设备产业链调研</w:t>
      </w:r>
      <w:r>
        <w:rPr>
          <w:rFonts w:hint="eastAsia"/>
        </w:rPr>
        <w:br/>
      </w:r>
      <w:r>
        <w:rPr>
          <w:rFonts w:hint="eastAsia"/>
        </w:rPr>
        <w:t>　　图表 自动缝制设备行业现状</w:t>
      </w:r>
      <w:r>
        <w:rPr>
          <w:rFonts w:hint="eastAsia"/>
        </w:rPr>
        <w:br/>
      </w:r>
      <w:r>
        <w:rPr>
          <w:rFonts w:hint="eastAsia"/>
        </w:rPr>
        <w:t>　　图表 自动缝制设备行业特点</w:t>
      </w:r>
      <w:r>
        <w:rPr>
          <w:rFonts w:hint="eastAsia"/>
        </w:rPr>
        <w:br/>
      </w:r>
      <w:r>
        <w:rPr>
          <w:rFonts w:hint="eastAsia"/>
        </w:rPr>
        <w:t>　　图表 自动缝制设备政策</w:t>
      </w:r>
      <w:r>
        <w:rPr>
          <w:rFonts w:hint="eastAsia"/>
        </w:rPr>
        <w:br/>
      </w:r>
      <w:r>
        <w:rPr>
          <w:rFonts w:hint="eastAsia"/>
        </w:rPr>
        <w:t>　　图表 自动缝制设备技术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2019-2024年中国自动缝制设备行业市场规模</w:t>
      </w:r>
      <w:r>
        <w:rPr>
          <w:rFonts w:hint="eastAsia"/>
        </w:rPr>
        <w:br/>
      </w:r>
      <w:r>
        <w:rPr>
          <w:rFonts w:hint="eastAsia"/>
        </w:rPr>
        <w:t>　　图表 自动缝制设备生产现状</w:t>
      </w:r>
      <w:r>
        <w:rPr>
          <w:rFonts w:hint="eastAsia"/>
        </w:rPr>
        <w:br/>
      </w:r>
      <w:r>
        <w:rPr>
          <w:rFonts w:hint="eastAsia"/>
        </w:rPr>
        <w:t>　　图表 自动缝制设备发展有利因素分析</w:t>
      </w:r>
      <w:r>
        <w:rPr>
          <w:rFonts w:hint="eastAsia"/>
        </w:rPr>
        <w:br/>
      </w:r>
      <w:r>
        <w:rPr>
          <w:rFonts w:hint="eastAsia"/>
        </w:rPr>
        <w:t>　　图表 自动缝制设备发展不利因素分析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2024年中国自动缝制设备产能</w:t>
      </w:r>
      <w:r>
        <w:rPr>
          <w:rFonts w:hint="eastAsia"/>
        </w:rPr>
        <w:br/>
      </w:r>
      <w:r>
        <w:rPr>
          <w:rFonts w:hint="eastAsia"/>
        </w:rPr>
        <w:t>　　图表 2024年自动缝制设备供给情况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2019-2024年中国自动缝制设备产量统计</w:t>
      </w:r>
      <w:r>
        <w:rPr>
          <w:rFonts w:hint="eastAsia"/>
        </w:rPr>
        <w:br/>
      </w:r>
      <w:r>
        <w:rPr>
          <w:rFonts w:hint="eastAsia"/>
        </w:rPr>
        <w:t>　　图表 自动缝制设备最新消息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2019-2024年自动缝制设备销售情况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2019-2024年中国自动缝制设备行业企业数量统计</w:t>
      </w:r>
      <w:r>
        <w:rPr>
          <w:rFonts w:hint="eastAsia"/>
        </w:rPr>
        <w:br/>
      </w:r>
      <w:r>
        <w:rPr>
          <w:rFonts w:hint="eastAsia"/>
        </w:rPr>
        <w:t>　　图表 自动缝制设备成本和利润分析</w:t>
      </w:r>
      <w:r>
        <w:rPr>
          <w:rFonts w:hint="eastAsia"/>
        </w:rPr>
        <w:br/>
      </w:r>
      <w:r>
        <w:rPr>
          <w:rFonts w:hint="eastAsia"/>
        </w:rPr>
        <w:t>　　图表 自动缝制设备上游发展</w:t>
      </w:r>
      <w:r>
        <w:rPr>
          <w:rFonts w:hint="eastAsia"/>
        </w:rPr>
        <w:br/>
      </w:r>
      <w:r>
        <w:rPr>
          <w:rFonts w:hint="eastAsia"/>
        </w:rPr>
        <w:t>　　图表 自动缝制设备下游发展</w:t>
      </w:r>
      <w:r>
        <w:rPr>
          <w:rFonts w:hint="eastAsia"/>
        </w:rPr>
        <w:br/>
      </w:r>
      <w:r>
        <w:rPr>
          <w:rFonts w:hint="eastAsia"/>
        </w:rPr>
        <w:t>　　图表 2024年中国自动缝制设备行业需求区域调研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**地区自动缝制设备市场规模</w:t>
      </w:r>
      <w:r>
        <w:rPr>
          <w:rFonts w:hint="eastAsia"/>
        </w:rPr>
        <w:br/>
      </w:r>
      <w:r>
        <w:rPr>
          <w:rFonts w:hint="eastAsia"/>
        </w:rPr>
        <w:t>　　图表 **地区自动缝制设备行业市场需求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**地区自动缝制设备市场调研</w:t>
      </w:r>
      <w:r>
        <w:rPr>
          <w:rFonts w:hint="eastAsia"/>
        </w:rPr>
        <w:br/>
      </w:r>
      <w:r>
        <w:rPr>
          <w:rFonts w:hint="eastAsia"/>
        </w:rPr>
        <w:t>　　图表 **地区自动缝制设备市场需求分析</w:t>
      </w:r>
      <w:r>
        <w:rPr>
          <w:rFonts w:hint="eastAsia"/>
        </w:rPr>
        <w:br/>
      </w:r>
      <w:r>
        <w:rPr>
          <w:rFonts w:hint="eastAsia"/>
        </w:rPr>
        <w:t>　　图表 **地区自动缝制设备市场规模</w:t>
      </w:r>
      <w:r>
        <w:rPr>
          <w:rFonts w:hint="eastAsia"/>
        </w:rPr>
        <w:br/>
      </w:r>
      <w:r>
        <w:rPr>
          <w:rFonts w:hint="eastAsia"/>
        </w:rPr>
        <w:t>　　图表 **地区自动缝制设备行业市场需求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**地区自动缝制设备市场调研</w:t>
      </w:r>
      <w:r>
        <w:rPr>
          <w:rFonts w:hint="eastAsia"/>
        </w:rPr>
        <w:br/>
      </w:r>
      <w:r>
        <w:rPr>
          <w:rFonts w:hint="eastAsia"/>
        </w:rPr>
        <w:t>　　图表 **地区自动缝制设备市场需求分析</w:t>
      </w:r>
      <w:r>
        <w:rPr>
          <w:rFonts w:hint="eastAsia"/>
        </w:rPr>
        <w:br/>
      </w:r>
      <w:r>
        <w:rPr>
          <w:rFonts w:hint="eastAsia"/>
        </w:rPr>
        <w:t>　　图表 自动缝制设备招标、中标情况</w:t>
      </w:r>
      <w:r>
        <w:rPr>
          <w:rFonts w:hint="eastAsia"/>
        </w:rPr>
        <w:br/>
      </w:r>
      <w:r>
        <w:rPr>
          <w:rFonts w:hint="eastAsia"/>
        </w:rPr>
        <w:t>　　图表 自动缝制设备品牌分析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企业自动缝制设备型号、规格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企业自动缝制设备型号、规格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企业自动缝制设备型号、规格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自动缝制设备重点企业（三）成长能力情况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自动缝制设备优势</w:t>
      </w:r>
      <w:r>
        <w:rPr>
          <w:rFonts w:hint="eastAsia"/>
        </w:rPr>
        <w:br/>
      </w:r>
      <w:r>
        <w:rPr>
          <w:rFonts w:hint="eastAsia"/>
        </w:rPr>
        <w:t>　　图表 自动缝制设备劣势</w:t>
      </w:r>
      <w:r>
        <w:rPr>
          <w:rFonts w:hint="eastAsia"/>
        </w:rPr>
        <w:br/>
      </w:r>
      <w:r>
        <w:rPr>
          <w:rFonts w:hint="eastAsia"/>
        </w:rPr>
        <w:t>　　图表 自动缝制设备机会</w:t>
      </w:r>
      <w:r>
        <w:rPr>
          <w:rFonts w:hint="eastAsia"/>
        </w:rPr>
        <w:br/>
      </w:r>
      <w:r>
        <w:rPr>
          <w:rFonts w:hint="eastAsia"/>
        </w:rPr>
        <w:t>　　图表 自动缝制设备威胁</w:t>
      </w:r>
      <w:r>
        <w:rPr>
          <w:rFonts w:hint="eastAsia"/>
        </w:rPr>
        <w:br/>
      </w:r>
      <w:r>
        <w:rPr>
          <w:rFonts w:hint="eastAsia"/>
        </w:rPr>
        <w:t>　　图表 进入自动缝制设备行业壁垒</w:t>
      </w:r>
      <w:r>
        <w:rPr>
          <w:rFonts w:hint="eastAsia"/>
        </w:rPr>
        <w:br/>
      </w:r>
      <w:r>
        <w:rPr>
          <w:rFonts w:hint="eastAsia"/>
        </w:rPr>
        <w:t>　　图表 自动缝制设备投资、并购情况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2025-2031年中国自动缝制设备市场规模预测</w:t>
      </w:r>
      <w:r>
        <w:rPr>
          <w:rFonts w:hint="eastAsia"/>
        </w:rPr>
        <w:br/>
      </w:r>
      <w:r>
        <w:rPr>
          <w:rFonts w:hint="eastAsia"/>
        </w:rPr>
        <w:t>　　图表 自动缝制设备行业准入条件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2025-2031年中国自动缝制设备市场前景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2908c14644e81" w:history="1">
        <w:r>
          <w:rPr>
            <w:rStyle w:val="Hyperlink"/>
          </w:rPr>
          <w:t>2025-2031年中国自动缝制设备市场调查研究与发展前景分析报告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2908c14644e81" w:history="1">
        <w:r>
          <w:rPr>
            <w:rStyle w:val="Hyperlink"/>
          </w:rPr>
          <w:t>https://www.20087.com/3/85/ZiDongFengZhiSheBeiHangYeQianJingQuShi.html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f8270d7dd4c19" w:history="1">
      <w:r>
        <w:rPr>
          <w:rStyle w:val="Hyperlink"/>
        </w:rPr>
        <w:t>2025-2031年中国自动缝制设备市场调查研究与发展前景分析报告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iDongFengZhiSheBeiHangYeQianJingQuShi.html" TargetMode="External" Id="Rfdd2908c1464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iDongFengZhiSheBeiHangYeQianJingQuShi.html" TargetMode="External" Id="Rb1cf8270d7d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2025-10-17T08:09:40Z</dcterms:created>
  <dcterms:modified xsi:type="dcterms:W3CDTF">2025-10-17T09:09:40Z</dcterms:modified>
  <dc:subject>2025-2031年中国自动缝制设备市场调查研究与发展前景分析报告</dc:subject>
  <dc:title>2025-2031年中国自动缝制设备市场调查研究与发展前景分析报告</dc:title>
  <cp:keywords>2025-2031年中国自动缝制设备市场调查研究与发展前景分析报告</cp:keywords>
  <dc:description>2025-2031年中国自动缝制设备市场调查研究与发展前景分析报告</dc:description>
</cp:coreProperties>
</file>