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d660a91744720" w:history="1">
              <w:r>
                <w:rPr>
                  <w:rStyle w:val="Hyperlink"/>
                </w:rPr>
                <w:t>2026-2032年中国民用涤纶长丝行业市场分析与发展前景报告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d660a91744720" w:history="1">
              <w:r>
                <w:rPr>
                  <w:rStyle w:val="Hyperlink"/>
                </w:rPr>
                <w:t>2026-2032年中国民用涤纶长丝行业市场分析与发展前景报告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d660a91744720" w:history="1">
                <w:r>
                  <w:rPr>
                    <w:rStyle w:val="Hyperlink"/>
                  </w:rPr>
                  <w:t>https://www.20087.com/5/65/MinYongDiLunZhangSiDeXianZhuangYuFaZhanQianJing.html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涤纶长丝是以精对苯二甲酸（PTA）和乙二醇（MEG）为原料，经熔融纺丝制成的连续合成纤维，包括POY（预取向丝）、DTY（拉伸变形丝）及FDY（全拉伸丝），广泛用于服装、家纺及产业用纺织品。当前高端产品强调高染色均匀性、低沸水收缩率、抗起球性及符合OEKO-TEX Standard 100生态标准。在快时尚与功能性纺织品需求推动下，用户对纤维的吸湿速干、抗紫外及再生原料含量高度关注。然而，常规涤纶吸湿性差；再生涤纶（rPET）批次色差控制难；且低价产品添加荧光增白剂掩盖杂质。</w:t>
      </w:r>
      <w:r>
        <w:rPr>
          <w:rFonts w:hint="eastAsia"/>
        </w:rPr>
        <w:br/>
      </w:r>
      <w:r>
        <w:rPr>
          <w:rFonts w:hint="eastAsia"/>
        </w:rPr>
        <w:t>　　未来，民用涤纶长丝将向生物基原料、功能复合与循环设计升级。以生物基MEG（源自甘蔗）降低碳足迹；海岛型超细纤维提升柔软度与仿棉手感。开发原液着色涤纶减少印染污染；凉感母粒共混实现被动降温。在可持续维度，建立瓶到丝闭环回收体系，提升食品级rPET使用比例；推行数字水印便于分拣再生。此外，拓展至可降解涤纶（如PBAT共聚）探索有限生命周期应用。随着绿色时尚与性能纺织品融合，具备高舒适、高环保与高创新属性的民用涤纶长丝将持续主导合成纤维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d660a91744720" w:history="1">
        <w:r>
          <w:rPr>
            <w:rStyle w:val="Hyperlink"/>
          </w:rPr>
          <w:t>2026-2032年中国民用涤纶长丝行业市场分析与发展前景报告</w:t>
        </w:r>
      </w:hyperlink>
      <w:r>
        <w:rPr>
          <w:rFonts w:hint="eastAsia"/>
        </w:rPr>
        <w:t>》以专业、科学的视角，系统分析了民用涤纶长丝市场的规模现状、区域发展差异，梳理了民用涤纶长丝重点企业的市场表现与品牌策略。报告结合民用涤纶长丝技术演进趋势与政策环境变化，研判了民用涤纶长丝行业未来增长空间与潜在风险，为民用涤纶长丝企业优化运营策略、投资者评估市场机会提供了客观参考依据。通过分析民用涤纶长丝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民用涤纶长丝市场概述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按照不同产品类型，民用涤纶长丝主要可以分为如下几个类别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中国不同产品类型民用涤纶长丝增长趋势2021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部分取向丝 （POY）</w:t>
      </w:r>
      <w:r>
        <w:rPr>
          <w:rFonts w:hint="eastAsia"/>
        </w:rPr>
        <w:br/>
      </w:r>
      <w:r>
        <w:rPr>
          <w:rFonts w:hint="eastAsia"/>
        </w:rPr>
        <w:t>　　　　1.2.3 涤纶全拉伸丝（FDY）</w:t>
      </w:r>
      <w:r>
        <w:rPr>
          <w:rFonts w:hint="eastAsia"/>
        </w:rPr>
        <w:br/>
      </w:r>
      <w:r>
        <w:rPr>
          <w:rFonts w:hint="eastAsia"/>
        </w:rPr>
        <w:t>　　　　1.2.4 涤纶拉伸变形丝（DTY）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按照不同外观光泽与着色，民用涤纶长丝主要可以分为如下几个类别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中国不同外观光泽与着色民用涤纶长丝增长趋势2021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半消光</w:t>
      </w:r>
      <w:r>
        <w:rPr>
          <w:rFonts w:hint="eastAsia"/>
        </w:rPr>
        <w:br/>
      </w:r>
      <w:r>
        <w:rPr>
          <w:rFonts w:hint="eastAsia"/>
        </w:rPr>
        <w:t>　　　　1.3.3 亮光</w:t>
      </w:r>
      <w:r>
        <w:rPr>
          <w:rFonts w:hint="eastAsia"/>
        </w:rPr>
        <w:br/>
      </w:r>
      <w:r>
        <w:rPr>
          <w:rFonts w:hint="eastAsia"/>
        </w:rPr>
        <w:t>　　　　1.3.4 原液着色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按照不同性能等级，民用涤纶长丝主要可以分为如下几个类别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中国不同性能等级民用涤纶长丝增长趋势2021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服装级</w:t>
      </w:r>
      <w:r>
        <w:rPr>
          <w:rFonts w:hint="eastAsia"/>
        </w:rPr>
        <w:br/>
      </w:r>
      <w:r>
        <w:rPr>
          <w:rFonts w:hint="eastAsia"/>
        </w:rPr>
        <w:t>　　　　1.4.3 家纺级</w:t>
      </w:r>
      <w:r>
        <w:rPr>
          <w:rFonts w:hint="eastAsia"/>
        </w:rPr>
        <w:br/>
      </w:r>
      <w:r>
        <w:rPr>
          <w:rFonts w:hint="eastAsia"/>
        </w:rPr>
        <w:t>　　　　1.4.4 低缩率与功能化级</w:t>
      </w:r>
      <w:r>
        <w:rPr>
          <w:rFonts w:hint="eastAsia"/>
        </w:rPr>
        <w:br/>
      </w:r>
      <w:r>
        <w:rPr>
          <w:rFonts w:hint="eastAsia"/>
        </w:rPr>
        <w:t>　　1.5 从不同应用，民用涤纶长丝主要包括如下几个方面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中国不同应用民用涤纶长丝增长趋势2021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家纺行业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中国民用涤纶长丝发展现状及未来趋势（2021-2032）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中国市场民用涤纶长丝收入及增长率（2021-2032）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中国市场民用涤纶长丝销量及增长率（2021-2032）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中国市场主要民用涤纶长丝厂商分析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中国市场主要厂商民用涤纶长丝销量及市场占有率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中国市场主要厂商民用涤纶长丝销量（2021-2026）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中国市场主要厂商民用涤纶长丝销量市场份额（2021-2026）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中国市场主要厂商民用涤纶长丝收入及市场占有率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中国市场主要厂商民用涤纶长丝收入（2021-2026）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中国市场主要厂商民用涤纶长丝收入市场份额（2021-2026）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2025年中国市场主要厂商民用涤纶长丝收入排名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中国市场主要厂商民用涤纶长丝价格（2021-2026）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中国市场主要厂商民用涤纶长丝总部及产地分布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中国市场主要厂商成立时间及民用涤纶长丝商业化日期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中国市场主要厂商民用涤纶长丝产品类型及应用</w:t>
      </w:r>
      <w:r>
        <w:rPr>
          <w:rFonts w:hint="eastAsia"/>
        </w:rPr>
        <w:br/>
      </w:r>
      <w:r>
        <w:rPr>
          <w:rFonts w:hint="eastAsia"/>
        </w:rPr>
        <w:t>　　2.7 民用涤纶长丝行业集中度、竞争程度分析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民用涤纶长丝行业集中度分析：2025年中国Top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中国市场民用涤纶长丝第一梯队、第二梯队和第三梯队厂商（品牌）及2025年市场份额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重点企业（15）在中国市场民用涤纶长丝销量、收入、价格及毛利率（2021-2026）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不同产品类型民用涤纶长丝分析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中国市场不同产品类型民用涤纶长丝销量（2021-2032）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中国市场不同产品类型民用涤纶长丝销量及市场份额（2021-2026）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中国市场不同产品类型民用涤纶长丝销量预测（2027-2032）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中国市场不同产品类型民用涤纶长丝规模（2021-2032）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中国市场不同产品类型民用涤纶长丝规模及市场份额（2021-2026）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中国市场不同产品类型民用涤纶长丝规模预测（2027-2032）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中国市场不同产品类型民用涤纶长丝价格走势（2021-2032）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不同应用民用涤纶长丝分析</w:t>
      </w:r>
      <w:r>
        <w:rPr>
          <w:rFonts w:hint="eastAsia"/>
        </w:rPr>
        <w:br/>
      </w:r>
      <w:r>
        <w:rPr>
          <w:rFonts w:hint="eastAsia"/>
        </w:rPr>
        <w:t>　　5.1 中国市场不同应用民用涤纶长丝销量（2021-2032）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中国市场不同应用民用涤纶长丝销量及市场份额（2021-2026）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中国市场不同应用民用涤纶长丝销量预测（2027-2032）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中国市场不同应用民用涤纶长丝规模（2021-2032）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中国市场不同应用民用涤纶长丝规模及市场份额（2021-2026）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中国市场不同应用民用涤纶长丝规模预测（2027-2032）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中国市场不同应用民用涤纶长丝价格走势（2021-2032）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民用涤纶长丝行业发展分析---发展趋势</w:t>
      </w:r>
      <w:r>
        <w:rPr>
          <w:rFonts w:hint="eastAsia"/>
        </w:rPr>
        <w:br/>
      </w:r>
      <w:r>
        <w:rPr>
          <w:rFonts w:hint="eastAsia"/>
        </w:rPr>
        <w:t>　　6.2 民用涤纶长丝行业发展分析---厂商壁垒</w:t>
      </w:r>
      <w:r>
        <w:rPr>
          <w:rFonts w:hint="eastAsia"/>
        </w:rPr>
        <w:br/>
      </w:r>
      <w:r>
        <w:rPr>
          <w:rFonts w:hint="eastAsia"/>
        </w:rPr>
        <w:t>　　6.3 民用涤纶长丝行业发展分析---驱动因素</w:t>
      </w:r>
      <w:r>
        <w:rPr>
          <w:rFonts w:hint="eastAsia"/>
        </w:rPr>
        <w:br/>
      </w:r>
      <w:r>
        <w:rPr>
          <w:rFonts w:hint="eastAsia"/>
        </w:rPr>
        <w:t>　　6.4 民用涤纶长丝行业发展分析---制约因素</w:t>
      </w:r>
      <w:r>
        <w:rPr>
          <w:rFonts w:hint="eastAsia"/>
        </w:rPr>
        <w:br/>
      </w:r>
      <w:r>
        <w:rPr>
          <w:rFonts w:hint="eastAsia"/>
        </w:rPr>
        <w:t>　　6.5 民用涤纶长丝中国企业SWOT分析</w:t>
      </w:r>
      <w:r>
        <w:rPr>
          <w:rFonts w:hint="eastAsia"/>
        </w:rPr>
        <w:br/>
      </w:r>
      <w:r>
        <w:rPr>
          <w:rFonts w:hint="eastAsia"/>
        </w:rPr>
        <w:t>　　6.6 民用涤纶长丝行业发展分析---行业政策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民用涤纶长丝行业产业链简介</w:t>
      </w:r>
      <w:r>
        <w:rPr>
          <w:rFonts w:hint="eastAsia"/>
        </w:rPr>
        <w:br/>
      </w:r>
      <w:r>
        <w:rPr>
          <w:rFonts w:hint="eastAsia"/>
        </w:rPr>
        <w:t>　　7.2 民用涤纶长丝产业链分析-上游</w:t>
      </w:r>
      <w:r>
        <w:rPr>
          <w:rFonts w:hint="eastAsia"/>
        </w:rPr>
        <w:br/>
      </w:r>
      <w:r>
        <w:rPr>
          <w:rFonts w:hint="eastAsia"/>
        </w:rPr>
        <w:t>　　7.3 民用涤纶长丝产业链分析-中游</w:t>
      </w:r>
      <w:r>
        <w:rPr>
          <w:rFonts w:hint="eastAsia"/>
        </w:rPr>
        <w:br/>
      </w:r>
      <w:r>
        <w:rPr>
          <w:rFonts w:hint="eastAsia"/>
        </w:rPr>
        <w:t>　　7.4 民用涤纶长丝产业链分析-下游</w:t>
      </w:r>
      <w:r>
        <w:rPr>
          <w:rFonts w:hint="eastAsia"/>
        </w:rPr>
        <w:br/>
      </w:r>
      <w:r>
        <w:rPr>
          <w:rFonts w:hint="eastAsia"/>
        </w:rPr>
        <w:t>　　7.5 民用涤纶长丝行业采购模式</w:t>
      </w:r>
      <w:r>
        <w:rPr>
          <w:rFonts w:hint="eastAsia"/>
        </w:rPr>
        <w:br/>
      </w:r>
      <w:r>
        <w:rPr>
          <w:rFonts w:hint="eastAsia"/>
        </w:rPr>
        <w:t>　　7.6 民用涤纶长丝行业生产模式</w:t>
      </w:r>
      <w:r>
        <w:rPr>
          <w:rFonts w:hint="eastAsia"/>
        </w:rPr>
        <w:br/>
      </w:r>
      <w:r>
        <w:rPr>
          <w:rFonts w:hint="eastAsia"/>
        </w:rPr>
        <w:t>　　7.7 民用涤纶长丝行业销售模式及销售渠道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中国本土民用涤纶长丝产能、产量分析</w:t>
      </w:r>
      <w:r>
        <w:rPr>
          <w:rFonts w:hint="eastAsia"/>
        </w:rPr>
        <w:br/>
      </w:r>
      <w:r>
        <w:rPr>
          <w:rFonts w:hint="eastAsia"/>
        </w:rPr>
        <w:t>　　8.1 中国民用涤纶长丝供需现状及预测（2021-2032）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中国民用涤纶长丝产能、产量、产能利用率及发展趋势（2021-2032）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中国民用涤纶长丝产量、市场需求量及发展趋势（2021-2032）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中国民用涤纶长丝进出口分析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中国市场民用涤纶长丝主要进口来源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中国市场民用涤纶长丝主要出口目的地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不同产品类型民用涤纶长丝市场规模2021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不同外观光泽与着色民用涤纶长丝市场规模2021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不同性能等级民用涤纶长丝市场规模2021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不同应用民用涤纶长丝市场规模2021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中国市场主要厂商民用涤纶长丝销量（2021-2026）&amp;（千吨）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中国市场主要厂商民用涤纶长丝销量市场份额（2021-2026）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中国市场主要厂商民用涤纶长丝收入（2021-2026）&amp;（万元）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中国市场主要厂商民用涤纶长丝收入份额（2021-2026）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2025年中国主要生产商民用涤纶长丝收入排名（万元）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中国市场主要厂商民用涤纶长丝价格（2021-2026）&amp;（元/吨）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中国市场主要厂商民用涤纶长丝总部及产地分布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中国市场主要厂商成立时间及民用涤纶长丝商业化日期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中国市场主要厂商民用涤纶长丝产品类型及应用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2025年中国市场民用涤纶长丝主要厂商市场地位（第一梯队、第二梯队和第三梯队）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民用涤纶长丝市场投资、并购等现状分析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民用涤纶长丝生产基地、总部、竞争对手及市场地位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民用涤纶长丝产品规格、参数及市场应用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民用涤纶长丝销量（千吨）、收入（万元）、价格（元/吨）及毛利率（2021-2026）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中国市场不同产品类型民用涤纶长丝销量（2021-2026）&amp;（千吨）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中国市场不同产品类型民用涤纶长丝销量市场份额（2021-2026）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中国市场不同产品类型民用涤纶长丝销量预测（2027-2032）&amp;（千吨）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中国市场不同产品类型民用涤纶长丝销量市场份额预测（2027-2032）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中国市场不同产品类型民用涤纶长丝规模（2021-2026）&amp;（万元）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中国市场不同产品类型民用涤纶长丝规模市场份额（2021-2026）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中国市场不同产品类型民用涤纶长丝规模预测（2027-2032）&amp;（万元）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中国市场不同产品类型民用涤纶长丝规模市场份额预测（2027-2032）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中国市场不同应用民用涤纶长丝销量（2021-2026）&amp;（千吨）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中国市场不同应用民用涤纶长丝销量市场份额（2021-2026）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中国市场不同应用民用涤纶长丝销量预测（2027-2032）&amp;（千吨）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中国市场不同应用民用涤纶长丝销量市场份额预测（2027-2032）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中国市场不同应用民用涤纶长丝规模（2021-2026）&amp;（万元）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中国市场不同应用民用涤纶长丝规模市场份额（2021-2026）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中国市场不同应用民用涤纶长丝规模预测（2027-2032）&amp;（万元）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中国市场不同应用民用涤纶长丝规模市场份额预测（2027-2032）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民用涤纶长丝行业发展分析---发展趋势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民用涤纶长丝行业发展分析---厂商壁垒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民用涤纶长丝行业发展分析---驱动因素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民用涤纶长丝行业发展分析---制约因素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民用涤纶长丝行业相关重点政策一览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民用涤纶长丝行业供应链分析</w:t>
      </w:r>
      <w:r>
        <w:rPr>
          <w:rFonts w:hint="eastAsia"/>
        </w:rPr>
        <w:br/>
      </w:r>
      <w:r>
        <w:rPr>
          <w:rFonts w:hint="eastAsia"/>
        </w:rPr>
        <w:t>　　表 113： 民用涤纶长丝上游原料供应商</w:t>
      </w:r>
      <w:r>
        <w:rPr>
          <w:rFonts w:hint="eastAsia"/>
        </w:rPr>
        <w:br/>
      </w:r>
      <w:r>
        <w:rPr>
          <w:rFonts w:hint="eastAsia"/>
        </w:rPr>
        <w:t>　　表 114： 民用涤纶长丝行业主要下游客户</w:t>
      </w:r>
      <w:r>
        <w:rPr>
          <w:rFonts w:hint="eastAsia"/>
        </w:rPr>
        <w:br/>
      </w:r>
      <w:r>
        <w:rPr>
          <w:rFonts w:hint="eastAsia"/>
        </w:rPr>
        <w:t>　　表 115： 民用涤纶长丝典型经销商</w:t>
      </w:r>
      <w:r>
        <w:rPr>
          <w:rFonts w:hint="eastAsia"/>
        </w:rPr>
        <w:br/>
      </w:r>
      <w:r>
        <w:rPr>
          <w:rFonts w:hint="eastAsia"/>
        </w:rPr>
        <w:t>　　表 116： 中国民用涤纶长丝产量、销量、进口量及出口量（2021-2026）&amp;（千吨）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中国民用涤纶长丝产量、销量、进口量及出口量预测（2027-2032）&amp;（千吨）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中国市场民用涤纶长丝主要进口来源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中国市场民用涤纶长丝主要出口目的地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民用涤纶长丝产品图片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中国不同产品类型民用涤纶长丝市场规模市场份额2025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部分取向丝 （POY）产品图片</w:t>
      </w:r>
      <w:r>
        <w:rPr>
          <w:rFonts w:hint="eastAsia"/>
        </w:rPr>
        <w:br/>
      </w:r>
      <w:r>
        <w:rPr>
          <w:rFonts w:hint="eastAsia"/>
        </w:rPr>
        <w:t>　　图 4： 涤纶全拉伸丝（FDY）产品图片</w:t>
      </w:r>
      <w:r>
        <w:rPr>
          <w:rFonts w:hint="eastAsia"/>
        </w:rPr>
        <w:br/>
      </w:r>
      <w:r>
        <w:rPr>
          <w:rFonts w:hint="eastAsia"/>
        </w:rPr>
        <w:t>　　图 5： 涤纶拉伸变形丝（DTY）产品图片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中国不同外观光泽与着色民用涤纶长丝市场规模市场份额2025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半消光产品图片</w:t>
      </w:r>
      <w:r>
        <w:rPr>
          <w:rFonts w:hint="eastAsia"/>
        </w:rPr>
        <w:br/>
      </w:r>
      <w:r>
        <w:rPr>
          <w:rFonts w:hint="eastAsia"/>
        </w:rPr>
        <w:t>　　图 9： 亮光产品图片</w:t>
      </w:r>
      <w:r>
        <w:rPr>
          <w:rFonts w:hint="eastAsia"/>
        </w:rPr>
        <w:br/>
      </w:r>
      <w:r>
        <w:rPr>
          <w:rFonts w:hint="eastAsia"/>
        </w:rPr>
        <w:t>　　图 10： 原液着色产品图片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中国不同性能等级民用涤纶长丝市场规模市场份额2025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服装级产品图片</w:t>
      </w:r>
      <w:r>
        <w:rPr>
          <w:rFonts w:hint="eastAsia"/>
        </w:rPr>
        <w:br/>
      </w:r>
      <w:r>
        <w:rPr>
          <w:rFonts w:hint="eastAsia"/>
        </w:rPr>
        <w:t>　　图 14： 家纺级产品图片</w:t>
      </w:r>
      <w:r>
        <w:rPr>
          <w:rFonts w:hint="eastAsia"/>
        </w:rPr>
        <w:br/>
      </w:r>
      <w:r>
        <w:rPr>
          <w:rFonts w:hint="eastAsia"/>
        </w:rPr>
        <w:t>　　图 15： 低缩率与功能化级产品图片</w:t>
      </w:r>
      <w:r>
        <w:rPr>
          <w:rFonts w:hint="eastAsia"/>
        </w:rPr>
        <w:br/>
      </w:r>
      <w:r>
        <w:rPr>
          <w:rFonts w:hint="eastAsia"/>
        </w:rPr>
        <w:t>　　图 16： 中国不同应用民用涤纶长丝市场份额2025 &amp; 2032</w:t>
      </w:r>
      <w:r>
        <w:rPr>
          <w:rFonts w:hint="eastAsia"/>
        </w:rPr>
        <w:br/>
      </w:r>
      <w:r>
        <w:rPr>
          <w:rFonts w:hint="eastAsia"/>
        </w:rPr>
        <w:t>　　图 17： 服装</w:t>
      </w:r>
      <w:r>
        <w:rPr>
          <w:rFonts w:hint="eastAsia"/>
        </w:rPr>
        <w:br/>
      </w:r>
      <w:r>
        <w:rPr>
          <w:rFonts w:hint="eastAsia"/>
        </w:rPr>
        <w:t>　　图 18： 家纺行业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中国市场民用涤纶长丝市场规模，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中国市场民用涤纶长丝收入及增长率（2021-2032）&amp;（万元）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中国市场民用涤纶长丝销量及增长率（2021-2032）&amp;（千吨）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2025年中国市场主要厂商民用涤纶长丝销量市场份额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2025年中国市场主要厂商民用涤纶长丝收入市场份额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2025年中国市场前五大厂商民用涤纶长丝市场份额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2025年中国市场民用涤纶长丝第一梯队、第二梯队和第三梯队厂商（品牌）及市场份额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中国市场不同产品类型民用涤纶长丝价格走势（2021-2032）&amp;（元/吨）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中国市场不同应用民用涤纶长丝价格走势（2021-2032）&amp;（元/吨）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民用涤纶长丝中国企业SWOT分析</w:t>
      </w:r>
      <w:r>
        <w:rPr>
          <w:rFonts w:hint="eastAsia"/>
        </w:rPr>
        <w:br/>
      </w:r>
      <w:r>
        <w:rPr>
          <w:rFonts w:hint="eastAsia"/>
        </w:rPr>
        <w:t>　　图 30： 民用涤纶长丝产业链</w:t>
      </w:r>
      <w:r>
        <w:rPr>
          <w:rFonts w:hint="eastAsia"/>
        </w:rPr>
        <w:br/>
      </w:r>
      <w:r>
        <w:rPr>
          <w:rFonts w:hint="eastAsia"/>
        </w:rPr>
        <w:t>　　图 31： 民用涤纶长丝行业采购模式分析</w:t>
      </w:r>
      <w:r>
        <w:rPr>
          <w:rFonts w:hint="eastAsia"/>
        </w:rPr>
        <w:br/>
      </w:r>
      <w:r>
        <w:rPr>
          <w:rFonts w:hint="eastAsia"/>
        </w:rPr>
        <w:t>　　图 32： 民用涤纶长丝行业生产模式分析</w:t>
      </w:r>
      <w:r>
        <w:rPr>
          <w:rFonts w:hint="eastAsia"/>
        </w:rPr>
        <w:br/>
      </w:r>
      <w:r>
        <w:rPr>
          <w:rFonts w:hint="eastAsia"/>
        </w:rPr>
        <w:t>　　图 33： 民用涤纶长丝行业销售模式分析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中国民用涤纶长丝产能、产量、产能利用率及发展趋势（2021-2032）&amp;（千吨）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中国民用涤纶长丝产量、市场需求量及发展趋势（2021-2032）&amp;（千吨）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d660a91744720" w:history="1">
        <w:r>
          <w:rPr>
            <w:rStyle w:val="Hyperlink"/>
          </w:rPr>
          <w:t>2026-2032年中国民用涤纶长丝行业市场分析与发展前景报告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d660a91744720" w:history="1">
        <w:r>
          <w:rPr>
            <w:rStyle w:val="Hyperlink"/>
          </w:rPr>
          <w:t>https://www.20087.com/5/65/MinYongDiLunZhangSiDeXianZhuangYuFaZhanQianJing.html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热点：涤纶长丝的种类、民用涤纶长丝上市公司、涤纶工业长丝、涤纶短纤、涤纶长丝是什么、锦纶和尼龙的区别、涤纶丝、腈纶和涤纶、涤纶长丝价格行情走势图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bab3e73e74bd2" w:history="1">
      <w:r>
        <w:rPr>
          <w:rStyle w:val="Hyperlink"/>
        </w:rPr>
        <w:t>2026-2032年中国民用涤纶长丝行业市场分析与发展前景报告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inYongDiLunZhangSiDeXianZhuangYuFaZhanQianJing.html" TargetMode="External" Id="R591d660a9174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inYongDiLunZhangSiDeXianZhuangYuFaZhanQianJing.html" TargetMode="External" Id="Rfabbab3e73e7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2026-01-18T02:57:47Z</dcterms:created>
  <dcterms:modified xsi:type="dcterms:W3CDTF">2026-01-18T03:57:47Z</dcterms:modified>
  <dc:subject>2026-2032年中国民用涤纶长丝行业市场分析与发展前景报告</dc:subject>
  <dc:title>2026-2032年中国民用涤纶长丝行业市场分析与发展前景报告</dc:title>
  <cp:keywords>2026-2032年中国民用涤纶长丝行业市场分析与发展前景报告</cp:keywords>
  <dc:description>2026-2032年中国民用涤纶长丝行业市场分析与发展前景报告</dc:description>
</cp:coreProperties>
</file>