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788e48c3b428b" w:history="1">
              <w:r>
                <w:rPr>
                  <w:rStyle w:val="Hyperlink"/>
                </w:rPr>
                <w:t>2026-2032年中国粗纱市场研究与行业前景分析报告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788e48c3b428b" w:history="1">
              <w:r>
                <w:rPr>
                  <w:rStyle w:val="Hyperlink"/>
                </w:rPr>
                <w:t>2026-2032年中国粗纱市场研究与行业前景分析报告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788e48c3b428b" w:history="1">
                <w:r>
                  <w:rPr>
                    <w:rStyle w:val="Hyperlink"/>
                  </w:rPr>
                  <w:t>https://www.20087.com/5/95/CuShaHangYeXianZhuangJiQianJing.html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纱是玻璃纤维产业链中的基础原材料，是制造复合材料、电子布及各类工业增强制品的核心原料，广泛应用于建筑建材、交通运输、电子电器及风力发电等领域。目前，粗纱行业呈现出供需格局动态调整与价格周期性波动的特征。随着下游复合材料订单的恢复与新兴应用领域的拓展，行业在经历阶段性亏损后展现出强劲的复价信心。受前期产能投放节奏与冷修计划的影响，粗纱市场的新增供给面临明显缩减，供需关系的边际改善为产品价格提供了有力支撑。同时，头部生产企业通过优化窑炉点火与冷修策略，有效调节了市场流通量，使得行业库存水平回归至相对合理的区间，为产业链的稳健运行奠定了基础。</w:t>
      </w:r>
      <w:r>
        <w:rPr>
          <w:rFonts w:hint="eastAsia"/>
        </w:rPr>
        <w:br/>
      </w:r>
      <w:r>
        <w:rPr>
          <w:rFonts w:hint="eastAsia"/>
        </w:rPr>
        <w:t>　　未来，粗纱行业将加速向高性能化、绿色低碳化及高端应用拓展方向演进。市场调研网指出，在产能结构上，随着新增供给的理性收缩与落后产能的出清，市场将逐步告别低水平的同质化竞争，转向以高品质、差异化产品为主导的良性发展轨道。在技术层面，为了满足航空航天、新能源汽车及5G通信等高端领域对材料轻量化与高强度的极致追求，高模量、低介电损耗的特种粗纱将成为研发与量产的重点。同时，在“双碳”目标的驱动下，采用清洁能源熔炼与废丝循环利用的绿色制造工艺，将成为粗纱生产企业获取市场准入与提升品牌竞争力的核心门槛，推动整个玻纤产业链向更加可持续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9788e48c3b428b" w:history="1">
        <w:r>
          <w:rPr>
            <w:rStyle w:val="Hyperlink"/>
          </w:rPr>
          <w:t>2026-2032年中国粗纱市场研究与行业前景分析报告</w:t>
        </w:r>
      </w:hyperlink>
      <w:r>
        <w:rPr>
          <w:rFonts w:hint="eastAsia"/>
        </w:rPr>
        <w:t>》，2025年粗纱行业市场规模达 亿元，预计2032年市场规模将达 亿元，期间年均复合增长率（CAGR）达 %。报告基于科学的市场调研与数据分析，全面解析了粗纱行业的市场规模、市场需求及发展现状。报告深入探讨了粗纱产业链结构、细分市场特点及技术发展方向，并结合宏观经济环境与消费者需求变化，对粗纱行业前景与未来趋势进行了科学预测，揭示了潜在增长空间。通过对粗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粗纱行业概述</w:t>
      </w:r>
      <w:r>
        <w:rPr>
          <w:rFonts w:hint="eastAsia"/>
        </w:rPr>
        <w:br/>
      </w:r>
      <w:r>
        <w:rPr>
          <w:rFonts w:hint="eastAsia"/>
        </w:rPr>
        <w:t>　　第一节 粗纱定义与分类</w:t>
      </w:r>
      <w:r>
        <w:rPr>
          <w:rFonts w:hint="eastAsia"/>
        </w:rPr>
        <w:br/>
      </w:r>
      <w:r>
        <w:rPr>
          <w:rFonts w:hint="eastAsia"/>
        </w:rPr>
        <w:t>　　第二节 粗纱应用领域</w:t>
      </w:r>
      <w:r>
        <w:rPr>
          <w:rFonts w:hint="eastAsia"/>
        </w:rPr>
        <w:br/>
      </w:r>
      <w:r>
        <w:rPr>
          <w:rFonts w:hint="eastAsia"/>
        </w:rPr>
        <w:t>　　第三节 粗纱行业经济指标分析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粗纱产业链及经营模式分析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三、粗纱销售模式及销售渠道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2020-2025年全球粗纱市场规模与趋势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主要国家与地区粗纱市场分析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2026-2032年全球粗纱行业发展趋势与前景预测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2025-2026年粗纱产能与投资动态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一、国内粗纱产能及利用情况</w:t>
      </w:r>
      <w:r>
        <w:rPr>
          <w:rFonts w:hint="eastAsia"/>
        </w:rPr>
        <w:br/>
      </w:r>
      <w:r>
        <w:rPr>
          <w:rFonts w:hint="eastAsia"/>
        </w:rPr>
        <w:t>　　　　二、粗纱产能扩张与投资动态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2026-2032年粗纱行业产量统计与趋势预测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一、2020-2025年粗纱行业产量数据统计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1、2020-2025年粗纱产量及增长趋势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2、2020-2025年粗纱细分产品产量及份额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二、影响粗纱产量的关键因素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三、2026-2032年粗纱产量预测</w:t>
      </w:r>
      <w:r>
        <w:rPr>
          <w:rFonts w:hint="eastAsia"/>
        </w:rPr>
        <w:br/>
      </w:r>
      <w:r>
        <w:rPr>
          <w:rFonts w:hint="eastAsia"/>
        </w:rPr>
        <w:t>　　第三节 2026-2032年粗纱市场需求与销售分析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一、2025-2026年粗纱行业需求现状</w:t>
      </w:r>
      <w:r>
        <w:rPr>
          <w:rFonts w:hint="eastAsia"/>
        </w:rPr>
        <w:br/>
      </w:r>
      <w:r>
        <w:rPr>
          <w:rFonts w:hint="eastAsia"/>
        </w:rPr>
        <w:t>　　　　二、粗纱客户群体与需求特点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三、2020-2025年粗纱行业销售规模分析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四、2026-2032年粗纱市场增长潜力与规模预测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粗纱细分市场分析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一、2025-2026年粗纱主要细分产品市场现状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粗纱下游应用与客户群体分析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一、2025-2026年粗纱各应用领域市场现状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2025-2026年粗纱行业技术发展现状及趋势分析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国内外粗纱行业技术差异与原因</w:t>
      </w:r>
      <w:r>
        <w:rPr>
          <w:rFonts w:hint="eastAsia"/>
        </w:rPr>
        <w:br/>
      </w:r>
      <w:r>
        <w:rPr>
          <w:rFonts w:hint="eastAsia"/>
        </w:rPr>
        <w:t>　　第三节 粗纱行业技术发展方向、趋势预测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一、2020-2025年粗纱市场价格走势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粗纱定价策略与方法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2026-2032年粗纱价格竞争态势与趋势预测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2025-2026年重点区域粗纱市场发展概况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2020-2025年中国粗纱行业进出口情况分析</w:t>
      </w:r>
      <w:r>
        <w:rPr>
          <w:rFonts w:hint="eastAsia"/>
        </w:rPr>
        <w:br/>
      </w:r>
      <w:r>
        <w:rPr>
          <w:rFonts w:hint="eastAsia"/>
        </w:rPr>
        <w:t>　　第一节 粗纱行业进口情况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一、2020-2025年粗纱进口规模及增长情况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二、粗纱主要进口来源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粗纱行业出口情况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一、2020-2025年粗纱出口规模及增长情况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二、粗纱主要出口目的地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2020-2025年中国粗纱行业总体发展与财务状况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2020-2025年中国粗纱行业规模情况</w:t>
      </w:r>
      <w:r>
        <w:rPr>
          <w:rFonts w:hint="eastAsia"/>
        </w:rPr>
        <w:br/>
      </w:r>
      <w:r>
        <w:rPr>
          <w:rFonts w:hint="eastAsia"/>
        </w:rPr>
        <w:t>　　　　一、粗纱行业企业数量规模</w:t>
      </w:r>
      <w:r>
        <w:rPr>
          <w:rFonts w:hint="eastAsia"/>
        </w:rPr>
        <w:br/>
      </w:r>
      <w:r>
        <w:rPr>
          <w:rFonts w:hint="eastAsia"/>
        </w:rPr>
        <w:t>　　　　二、粗纱行业从业人员规模</w:t>
      </w:r>
      <w:r>
        <w:rPr>
          <w:rFonts w:hint="eastAsia"/>
        </w:rPr>
        <w:br/>
      </w:r>
      <w:r>
        <w:rPr>
          <w:rFonts w:hint="eastAsia"/>
        </w:rPr>
        <w:t>　　　　三、粗纱行业市场敏感性分析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2020-2025年中国粗纱行业财务能力分析</w:t>
      </w:r>
      <w:r>
        <w:rPr>
          <w:rFonts w:hint="eastAsia"/>
        </w:rPr>
        <w:br/>
      </w:r>
      <w:r>
        <w:rPr>
          <w:rFonts w:hint="eastAsia"/>
        </w:rPr>
        <w:t>　　　　一、粗纱行业盈利能力</w:t>
      </w:r>
      <w:r>
        <w:rPr>
          <w:rFonts w:hint="eastAsia"/>
        </w:rPr>
        <w:br/>
      </w:r>
      <w:r>
        <w:rPr>
          <w:rFonts w:hint="eastAsia"/>
        </w:rPr>
        <w:t>　　　　二、粗纱行业偿债能力</w:t>
      </w:r>
      <w:r>
        <w:rPr>
          <w:rFonts w:hint="eastAsia"/>
        </w:rPr>
        <w:br/>
      </w:r>
      <w:r>
        <w:rPr>
          <w:rFonts w:hint="eastAsia"/>
        </w:rPr>
        <w:t>　　　　三、粗纱行业营运能力</w:t>
      </w:r>
      <w:r>
        <w:rPr>
          <w:rFonts w:hint="eastAsia"/>
        </w:rPr>
        <w:br/>
      </w:r>
      <w:r>
        <w:rPr>
          <w:rFonts w:hint="eastAsia"/>
        </w:rPr>
        <w:t>　　　　四、粗纱行业发展能力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中国粗纱行业竞争格局分析</w:t>
      </w:r>
      <w:r>
        <w:rPr>
          <w:rFonts w:hint="eastAsia"/>
        </w:rPr>
        <w:br/>
      </w:r>
      <w:r>
        <w:rPr>
          <w:rFonts w:hint="eastAsia"/>
        </w:rPr>
        <w:t>　　第一节 粗纱行业竞争格局总览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2025-2026年粗纱行业竞争力分析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2020-2025年粗纱行业企业并购活动分析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2025-2026年粗纱行业会展与招投标活动分析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一、粗纱行业会展活动及其市场影响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2026年中国粗纱企业发展企业发展策略与建议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粗纱销售模式与渠道策略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粗纱品牌与市场推广策略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粗纱研发投入与技术创新能力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粗纱合作联盟与资源整合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中国粗纱行业风险与对策</w:t>
      </w:r>
      <w:r>
        <w:rPr>
          <w:rFonts w:hint="eastAsia"/>
        </w:rPr>
        <w:br/>
      </w:r>
      <w:r>
        <w:rPr>
          <w:rFonts w:hint="eastAsia"/>
        </w:rPr>
        <w:t>　　第一节 粗纱行业SWOT分析</w:t>
      </w:r>
      <w:r>
        <w:rPr>
          <w:rFonts w:hint="eastAsia"/>
        </w:rPr>
        <w:br/>
      </w:r>
      <w:r>
        <w:rPr>
          <w:rFonts w:hint="eastAsia"/>
        </w:rPr>
        <w:t>　　　　一、粗纱行业优势</w:t>
      </w:r>
      <w:r>
        <w:rPr>
          <w:rFonts w:hint="eastAsia"/>
        </w:rPr>
        <w:br/>
      </w:r>
      <w:r>
        <w:rPr>
          <w:rFonts w:hint="eastAsia"/>
        </w:rPr>
        <w:t>　　　　二、粗纱行业劣势</w:t>
      </w:r>
      <w:r>
        <w:rPr>
          <w:rFonts w:hint="eastAsia"/>
        </w:rPr>
        <w:br/>
      </w:r>
      <w:r>
        <w:rPr>
          <w:rFonts w:hint="eastAsia"/>
        </w:rPr>
        <w:t>　　　　三、粗纱市场机会</w:t>
      </w:r>
      <w:r>
        <w:rPr>
          <w:rFonts w:hint="eastAsia"/>
        </w:rPr>
        <w:br/>
      </w:r>
      <w:r>
        <w:rPr>
          <w:rFonts w:hint="eastAsia"/>
        </w:rPr>
        <w:t>　　　　四、粗纱市场威胁</w:t>
      </w:r>
      <w:r>
        <w:rPr>
          <w:rFonts w:hint="eastAsia"/>
        </w:rPr>
        <w:br/>
      </w:r>
      <w:r>
        <w:rPr>
          <w:rFonts w:hint="eastAsia"/>
        </w:rPr>
        <w:t>　　第二节 粗纱行业风险及对策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2026-2032年中国粗纱行业前景与发展趋势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2025-2026年粗纱行业发展环境分析</w:t>
      </w:r>
      <w:r>
        <w:rPr>
          <w:rFonts w:hint="eastAsia"/>
        </w:rPr>
        <w:br/>
      </w:r>
      <w:r>
        <w:rPr>
          <w:rFonts w:hint="eastAsia"/>
        </w:rPr>
        <w:t>　　　　一、粗纱行业主管部门与监管体制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二、粗纱行业主要法律法规及政策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三、粗纱行业标准与质量监管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2026-2032年粗纱行业发展趋势与方向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2026-2032年粗纱行业发展潜力与机遇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中:智:林:：粗纱行业发展建议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粗纱行业类别</w:t>
      </w:r>
      <w:r>
        <w:rPr>
          <w:rFonts w:hint="eastAsia"/>
        </w:rPr>
        <w:br/>
      </w:r>
      <w:r>
        <w:rPr>
          <w:rFonts w:hint="eastAsia"/>
        </w:rPr>
        <w:t>　　图表 粗纱行业产业链调研</w:t>
      </w:r>
      <w:r>
        <w:rPr>
          <w:rFonts w:hint="eastAsia"/>
        </w:rPr>
        <w:br/>
      </w:r>
      <w:r>
        <w:rPr>
          <w:rFonts w:hint="eastAsia"/>
        </w:rPr>
        <w:t>　　图表 粗纱行业现状</w:t>
      </w:r>
      <w:r>
        <w:rPr>
          <w:rFonts w:hint="eastAsia"/>
        </w:rPr>
        <w:br/>
      </w:r>
      <w:r>
        <w:rPr>
          <w:rFonts w:hint="eastAsia"/>
        </w:rPr>
        <w:t>　　图表 粗纱行业标准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2020-2025年中国粗纱行业市场规模</w:t>
      </w:r>
      <w:r>
        <w:rPr>
          <w:rFonts w:hint="eastAsia"/>
        </w:rPr>
        <w:br/>
      </w:r>
      <w:r>
        <w:rPr>
          <w:rFonts w:hint="eastAsia"/>
        </w:rPr>
        <w:t>　　图表 2025年中国粗纱行业产能</w:t>
      </w:r>
      <w:r>
        <w:rPr>
          <w:rFonts w:hint="eastAsia"/>
        </w:rPr>
        <w:br/>
      </w:r>
      <w:r>
        <w:rPr>
          <w:rFonts w:hint="eastAsia"/>
        </w:rPr>
        <w:t>　　图表 2020-2025年中国粗纱行业产量统计</w:t>
      </w:r>
      <w:r>
        <w:rPr>
          <w:rFonts w:hint="eastAsia"/>
        </w:rPr>
        <w:br/>
      </w:r>
      <w:r>
        <w:rPr>
          <w:rFonts w:hint="eastAsia"/>
        </w:rPr>
        <w:t>　　图表 粗纱行业动态</w:t>
      </w:r>
      <w:r>
        <w:rPr>
          <w:rFonts w:hint="eastAsia"/>
        </w:rPr>
        <w:br/>
      </w:r>
      <w:r>
        <w:rPr>
          <w:rFonts w:hint="eastAsia"/>
        </w:rPr>
        <w:t>　　图表 2020-2025年中国粗纱市场需求量</w:t>
      </w:r>
      <w:r>
        <w:rPr>
          <w:rFonts w:hint="eastAsia"/>
        </w:rPr>
        <w:br/>
      </w:r>
      <w:r>
        <w:rPr>
          <w:rFonts w:hint="eastAsia"/>
        </w:rPr>
        <w:t>　　图表 2025年中国粗纱行业需求区域调研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2020-2025年中国粗纱行情</w:t>
      </w:r>
      <w:r>
        <w:rPr>
          <w:rFonts w:hint="eastAsia"/>
        </w:rPr>
        <w:br/>
      </w:r>
      <w:r>
        <w:rPr>
          <w:rFonts w:hint="eastAsia"/>
        </w:rPr>
        <w:t>　　图表 2020-2025年中国粗纱价格走势图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2020-2025年中国粗纱行业销售收入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2020-2025年中国粗纱行业盈利情况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2020-2025年中国粗纱行业利润总额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2020-2025年中国粗纱进口统计</w:t>
      </w:r>
      <w:r>
        <w:rPr>
          <w:rFonts w:hint="eastAsia"/>
        </w:rPr>
        <w:br/>
      </w:r>
      <w:r>
        <w:rPr>
          <w:rFonts w:hint="eastAsia"/>
        </w:rPr>
        <w:t>　　图表 2020-2025年中国粗纱出口统计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**地区粗纱市场规模</w:t>
      </w:r>
      <w:r>
        <w:rPr>
          <w:rFonts w:hint="eastAsia"/>
        </w:rPr>
        <w:br/>
      </w:r>
      <w:r>
        <w:rPr>
          <w:rFonts w:hint="eastAsia"/>
        </w:rPr>
        <w:t>　　图表 **地区粗纱行业市场需求</w:t>
      </w:r>
      <w:r>
        <w:rPr>
          <w:rFonts w:hint="eastAsia"/>
        </w:rPr>
        <w:br/>
      </w:r>
      <w:r>
        <w:rPr>
          <w:rFonts w:hint="eastAsia"/>
        </w:rPr>
        <w:t>　　图表 **地区粗纱市场调研</w:t>
      </w:r>
      <w:r>
        <w:rPr>
          <w:rFonts w:hint="eastAsia"/>
        </w:rPr>
        <w:br/>
      </w:r>
      <w:r>
        <w:rPr>
          <w:rFonts w:hint="eastAsia"/>
        </w:rPr>
        <w:t>　　图表 **地区粗纱行业市场需求分析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**地区粗纱市场规模</w:t>
      </w:r>
      <w:r>
        <w:rPr>
          <w:rFonts w:hint="eastAsia"/>
        </w:rPr>
        <w:br/>
      </w:r>
      <w:r>
        <w:rPr>
          <w:rFonts w:hint="eastAsia"/>
        </w:rPr>
        <w:t>　　图表 **地区粗纱行业市场需求</w:t>
      </w:r>
      <w:r>
        <w:rPr>
          <w:rFonts w:hint="eastAsia"/>
        </w:rPr>
        <w:br/>
      </w:r>
      <w:r>
        <w:rPr>
          <w:rFonts w:hint="eastAsia"/>
        </w:rPr>
        <w:t>　　图表 **地区粗纱市场调研</w:t>
      </w:r>
      <w:r>
        <w:rPr>
          <w:rFonts w:hint="eastAsia"/>
        </w:rPr>
        <w:br/>
      </w:r>
      <w:r>
        <w:rPr>
          <w:rFonts w:hint="eastAsia"/>
        </w:rPr>
        <w:t>　　图表 **地区粗纱行业市场需求分析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粗纱行业竞争对手分析</w:t>
      </w:r>
      <w:r>
        <w:rPr>
          <w:rFonts w:hint="eastAsia"/>
        </w:rPr>
        <w:br/>
      </w:r>
      <w:r>
        <w:rPr>
          <w:rFonts w:hint="eastAsia"/>
        </w:rPr>
        <w:t>　　图表 粗纱重点企业（一）基本信息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2026-2032年中国粗纱行业市场规模预测</w:t>
      </w:r>
      <w:r>
        <w:rPr>
          <w:rFonts w:hint="eastAsia"/>
        </w:rPr>
        <w:br/>
      </w:r>
      <w:r>
        <w:rPr>
          <w:rFonts w:hint="eastAsia"/>
        </w:rPr>
        <w:t>　　图表 粗纱行业准入条件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2026-2032年中国粗纱市场前景</w:t>
      </w:r>
      <w:r>
        <w:rPr>
          <w:rFonts w:hint="eastAsia"/>
        </w:rPr>
        <w:br/>
      </w:r>
      <w:r>
        <w:rPr>
          <w:rFonts w:hint="eastAsia"/>
        </w:rPr>
        <w:t>　　图表 2026-2032年中国粗纱行业信息化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2026-2032年中国粗纱行业风险分析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2026-2032年中国粗纱行业发展趋势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788e48c3b428b" w:history="1">
        <w:r>
          <w:rPr>
            <w:rStyle w:val="Hyperlink"/>
          </w:rPr>
          <w:t>2026-2032年中国粗纱市场研究与行业前景分析报告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788e48c3b428b" w:history="1">
        <w:r>
          <w:rPr>
            <w:rStyle w:val="Hyperlink"/>
          </w:rPr>
          <w:t>https://www.20087.com/5/95/CuShaHangYeXianZhuangJiQianJing.html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28e96f71949fd" w:history="1">
      <w:r>
        <w:rPr>
          <w:rStyle w:val="Hyperlink"/>
        </w:rPr>
        <w:t>2026-2032年中国粗纱市场研究与行业前景分析报告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uShaHangYeXianZhuangJiQianJing.html" TargetMode="External" Id="R729788e48c3b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uShaHangYeXianZhuangJiQianJing.html" TargetMode="External" Id="Rfc028e96f719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2026-05-08T23:42:17Z</dcterms:created>
  <dcterms:modified xsi:type="dcterms:W3CDTF">2026-05-09T00:42:17Z</dcterms:modified>
  <dc:subject>2026-2032年中国粗纱市场研究与行业前景分析报告</dc:subject>
  <dc:title>2026-2032年中国粗纱市场研究与行业前景分析报告</dc:title>
  <cp:keywords>2026-2032年中国粗纱市场研究与行业前景分析报告</cp:keywords>
  <dc:description>2026-2032年中国粗纱市场研究与行业前景分析报告</dc:description>
</cp:coreProperties>
</file>