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ff3e2da404865" w:history="1">
              <w:r>
                <w:rPr>
                  <w:rStyle w:val="Hyperlink"/>
                </w:rPr>
                <w:t>2026-2032年中国连体睡衣行业研究与市场前景分析报告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ff3e2da404865" w:history="1">
              <w:r>
                <w:rPr>
                  <w:rStyle w:val="Hyperlink"/>
                </w:rPr>
                <w:t>2026-2032年中国连体睡衣行业研究与市场前景分析报告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ff3e2da404865" w:history="1">
                <w:r>
                  <w:rPr>
                    <w:rStyle w:val="Hyperlink"/>
                  </w:rPr>
                  <w:t>https://www.20087.com/5/65/LianTiShuiYiXianZhuangYuQianJingFenXi.html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体睡衣是一种覆盖全身的单件式家居服装，常见于秋冬季节或特定生活场景中，具备保暖性好、穿着便捷、设计趣味性强等特点，深受儿童、年轻人及居家办公人群喜爱。目前，连体睡衣市场呈现多元化发展趋势，产品材质涵盖棉质、珊瑚绒、法兰绒、丝绸等多种选择，并结合卡通形象、电影IP、节日主题等元素增强吸引力。尽管市场规模尚属细分领域，但随着居家生活方式普及与个性化消费兴起，其市场需求稳步增长。然而行业内仍存在品牌集中度低、设计同质化严重、功能性开发不足、质量标准缺失等问题，影响产品的长期竞争力。</w:t>
      </w:r>
      <w:r>
        <w:rPr>
          <w:rFonts w:hint="eastAsia"/>
        </w:rPr>
        <w:br/>
      </w:r>
      <w:r>
        <w:rPr>
          <w:rFonts w:hint="eastAsia"/>
        </w:rPr>
        <w:t>　　未来，连体睡衣将朝着功能化、时尚化与场景融合方向加速演进。市场调研网指出，一方面，消费者对健康与舒适性的关注提升，推动企业研发抗菌面料、温控纤维、吸湿排汗等功能性产品，满足不同气候环境下的穿着需求；另一方面，品牌将加强IP联名与跨界合作，打造具有文化属性与情感价值的产品系列，拓展使用场景至露营、旅行、情侣装、宠物服等领域。此外，数字营销与定制化服务将成为新增长点，通过社交媒体种草、线上预售、个性印花等方式增强用户参与感与品牌粘性。整体来看，连体睡衣产业将在消费升级、居家经济与创意设计的多重驱动下，逐步由功能性服饰向生活方式类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ff3e2da404865" w:history="1">
        <w:r>
          <w:rPr>
            <w:rStyle w:val="Hyperlink"/>
          </w:rPr>
          <w:t>2026-2032年中国连体睡衣行业研究与市场前景分析报告</w:t>
        </w:r>
      </w:hyperlink>
      <w:r>
        <w:rPr>
          <w:rFonts w:hint="eastAsia"/>
        </w:rPr>
        <w:t>》基于行业调研数据，系统分析连体睡衣行业现状与竞争格局，客观评估连体睡衣市场规模及发展前景。报告梳理了连体睡衣技术发展现状与未来趋势，解读重点企业经营状况，并预测连体睡衣市场发展动向。通过分析连体睡衣行业投资价值与潜在风险，为投资者识别市场机遇提供参考依据。报告可作为连体睡衣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连体睡衣产品概述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连体睡衣市场特点分析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连体睡衣行业发展周期特征分析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中国连体睡衣行业发展环境分析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中国连体睡衣行业发展经济环境分析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中国连体睡衣行业发展政策环境分析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一、连体睡衣行业政策影响分析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二、相关连体睡衣行业标准分析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全球连体睡衣行业市场发展调研分析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全球连体睡衣行业市场运行环境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全球连体睡衣行业市场发展情况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一、全球连体睡衣行业市场供给分析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二、全球连体睡衣行业市场需求分析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三、全球连体睡衣行业主要国家地区发展情况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2026-2032年全球连体睡衣行业市场规模趋势预测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中国连体睡衣行业市场供需现状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中国连体睡衣市场现状</w:t>
      </w:r>
      <w:r>
        <w:rPr>
          <w:rFonts w:hint="eastAsia"/>
        </w:rPr>
        <w:br/>
      </w:r>
      <w:r>
        <w:rPr>
          <w:rFonts w:hint="eastAsia"/>
        </w:rPr>
        <w:t>　　第二节 中国连体睡衣产量情况分析及预测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一、连体睡衣总体产能规模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二、2020-2025年中国连体睡衣行业产量统计分析</w:t>
      </w:r>
      <w:r>
        <w:rPr>
          <w:rFonts w:hint="eastAsia"/>
        </w:rPr>
        <w:br/>
      </w:r>
      <w:r>
        <w:rPr>
          <w:rFonts w:hint="eastAsia"/>
        </w:rPr>
        <w:t>　　　　三、连体睡衣行业区域产量分布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四、2026-2032年中国连体睡衣行业产量预测</w:t>
      </w:r>
      <w:r>
        <w:rPr>
          <w:rFonts w:hint="eastAsia"/>
        </w:rPr>
        <w:br/>
      </w:r>
      <w:r>
        <w:rPr>
          <w:rFonts w:hint="eastAsia"/>
        </w:rPr>
        <w:t>　　第三节 中国连体睡衣市场需求分析及预测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一、2020-2025年中国连体睡衣市场需求统计</w:t>
      </w:r>
      <w:r>
        <w:rPr>
          <w:rFonts w:hint="eastAsia"/>
        </w:rPr>
        <w:br/>
      </w:r>
      <w:r>
        <w:rPr>
          <w:rFonts w:hint="eastAsia"/>
        </w:rPr>
        <w:t>　　　　二、中国连体睡衣市场需求特点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三、2026-2032年中国连体睡衣市场需求量预测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2025-2026年连体睡衣行业技术发展现状及趋势分析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连体睡衣行业技术发展现状分析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国内外连体睡衣行业技术差异与原因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连体睡衣行业技术发展方向、趋势预测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提升连体睡衣行业技术能力策略建议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中国连体睡衣行业现状调研分析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中国连体睡衣行业发展现状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一、2025-2026年连体睡衣行业品牌发展现状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二、2025-2026年连体睡衣行业需求市场现状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三、2025-2026年连体睡衣市场需求层次分析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四、2025-2026年中国连体睡衣市场走向分析</w:t>
      </w:r>
      <w:r>
        <w:rPr>
          <w:rFonts w:hint="eastAsia"/>
        </w:rPr>
        <w:br/>
      </w:r>
      <w:r>
        <w:rPr>
          <w:rFonts w:hint="eastAsia"/>
        </w:rPr>
        <w:t>　　第二节 中国连体睡衣行业存在的问题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一、2025-2026年连体睡衣产品市场存在的主要问题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二、2025-2026年国内连体睡衣产品市场的三大瓶颈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三、2025-2026年连体睡衣产品市场遭遇的规模难题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对中国连体睡衣市场的分析及思考</w:t>
      </w:r>
      <w:r>
        <w:rPr>
          <w:rFonts w:hint="eastAsia"/>
        </w:rPr>
        <w:br/>
      </w:r>
      <w:r>
        <w:rPr>
          <w:rFonts w:hint="eastAsia"/>
        </w:rPr>
        <w:t>　　　　一、连体睡衣市场特点</w:t>
      </w:r>
      <w:r>
        <w:rPr>
          <w:rFonts w:hint="eastAsia"/>
        </w:rPr>
        <w:br/>
      </w:r>
      <w:r>
        <w:rPr>
          <w:rFonts w:hint="eastAsia"/>
        </w:rPr>
        <w:t>　　　　二、连体睡衣市场分析</w:t>
      </w:r>
      <w:r>
        <w:rPr>
          <w:rFonts w:hint="eastAsia"/>
        </w:rPr>
        <w:br/>
      </w:r>
      <w:r>
        <w:rPr>
          <w:rFonts w:hint="eastAsia"/>
        </w:rPr>
        <w:t>　　　　三、连体睡衣市场变化的方向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四、中国连体睡衣行业发展的新思路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五、对中国连体睡衣行业发展的思考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2020-2025年中国连体睡衣产品市场进出口数据分析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2020-2025年中国连体睡衣产品出口统计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2020-2025年中国连体睡衣产品进口统计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2020-2025年中国连体睡衣产品进出口价格对比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中国连体睡衣主要进口来源地及出口目的地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连体睡衣行业细分产品调研</w:t>
      </w:r>
      <w:r>
        <w:rPr>
          <w:rFonts w:hint="eastAsia"/>
        </w:rPr>
        <w:br/>
      </w:r>
      <w:r>
        <w:rPr>
          <w:rFonts w:hint="eastAsia"/>
        </w:rPr>
        <w:t>　　第一节 连体睡衣细分产品结构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2020-2025年中国连体睡衣行业竞争态势分析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2025年连体睡衣行业集中度分析</w:t>
      </w:r>
      <w:r>
        <w:rPr>
          <w:rFonts w:hint="eastAsia"/>
        </w:rPr>
        <w:br/>
      </w:r>
      <w:r>
        <w:rPr>
          <w:rFonts w:hint="eastAsia"/>
        </w:rPr>
        <w:t>　　　　一、连体睡衣市场集中度分析</w:t>
      </w:r>
      <w:r>
        <w:rPr>
          <w:rFonts w:hint="eastAsia"/>
        </w:rPr>
        <w:br/>
      </w:r>
      <w:r>
        <w:rPr>
          <w:rFonts w:hint="eastAsia"/>
        </w:rPr>
        <w:t>　　　　二、连体睡衣企业分布区域集中度分析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三、连体睡衣区域消费集中度分析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2020-2025年连体睡衣主要企业竞争力分析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2025年连体睡衣行业竞争格局分析</w:t>
      </w:r>
      <w:r>
        <w:rPr>
          <w:rFonts w:hint="eastAsia"/>
        </w:rPr>
        <w:br/>
      </w:r>
      <w:r>
        <w:rPr>
          <w:rFonts w:hint="eastAsia"/>
        </w:rPr>
        <w:t>　　　　一、连体睡衣行业竞争分析</w:t>
      </w:r>
      <w:r>
        <w:rPr>
          <w:rFonts w:hint="eastAsia"/>
        </w:rPr>
        <w:br/>
      </w:r>
      <w:r>
        <w:rPr>
          <w:rFonts w:hint="eastAsia"/>
        </w:rPr>
        <w:t>　　　　二、中外连体睡衣产品竞争分析</w:t>
      </w:r>
      <w:r>
        <w:rPr>
          <w:rFonts w:hint="eastAsia"/>
        </w:rPr>
        <w:br/>
      </w:r>
      <w:r>
        <w:rPr>
          <w:rFonts w:hint="eastAsia"/>
        </w:rPr>
        <w:t>　　　　三、国内连体睡衣行业重点企业发展动向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连体睡衣行业上下游产业链发展情况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连体睡衣上游产业发展分析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连体睡衣下游产业发展分析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连体睡衣行业重点企业竞争力分析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三、企业连体睡衣经营状况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三、企业连体睡衣经营状况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三、企业连体睡衣经营状况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三、企业连体睡衣经营状况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三、企业连体睡衣经营状况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三、企业连体睡衣经营状况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连体睡衣企业管理策略建议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提高连体睡衣企业竞争力的策略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一、提高中国连体睡衣企业核心竞争力的对策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二、连体睡衣企业提升竞争力的主要方向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三、影响连体睡衣企业核心竞争力的因素及提升途径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四、提高连体睡衣企业竞争力的策略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对中国连体睡衣品牌的战略思考</w:t>
      </w:r>
      <w:r>
        <w:rPr>
          <w:rFonts w:hint="eastAsia"/>
        </w:rPr>
        <w:br/>
      </w:r>
      <w:r>
        <w:rPr>
          <w:rFonts w:hint="eastAsia"/>
        </w:rPr>
        <w:t>　　　　一、连体睡衣实施品牌战略的意义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二、连体睡衣企业品牌的现状分析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三、中国连体睡衣企业的品牌战略</w:t>
      </w:r>
      <w:r>
        <w:rPr>
          <w:rFonts w:hint="eastAsia"/>
        </w:rPr>
        <w:br/>
      </w:r>
      <w:r>
        <w:rPr>
          <w:rFonts w:hint="eastAsia"/>
        </w:rPr>
        <w:t>　　　　四、连体睡衣品牌战略管理的策略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连体睡衣行业发展趋势及投资风险预警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2026年连体睡衣市场前景分析</w:t>
      </w:r>
      <w:r>
        <w:rPr>
          <w:rFonts w:hint="eastAsia"/>
        </w:rPr>
        <w:br/>
      </w:r>
      <w:r>
        <w:rPr>
          <w:rFonts w:hint="eastAsia"/>
        </w:rPr>
        <w:t>　　第二节 2026年连体睡衣行业发展趋势预测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影响连体睡衣行业发展的主要因素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一、2026年影响连体睡衣行业运行的有利因素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二、2026年影响连体睡衣行业运行的稳定因素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三、2026年影响连体睡衣行业运行的不利因素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四、2026年中国连体睡衣行业发展面临的挑战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五、2026年中国连体睡衣行业发展面临的机遇</w:t>
      </w:r>
      <w:r>
        <w:rPr>
          <w:rFonts w:hint="eastAsia"/>
        </w:rPr>
        <w:br/>
      </w:r>
      <w:r>
        <w:rPr>
          <w:rFonts w:hint="eastAsia"/>
        </w:rPr>
        <w:t>　　第四节 连体睡衣行业投资风险预警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一、2026年连体睡衣行业市场风险及控制策略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二、2026年连体睡衣行业政策风险及控制策略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三、2026年连体睡衣行业经营风险及控制策略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四、2026年连体睡衣同业竞争风险及控制策略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五、2026年连体睡衣行业其他风险及控制策略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连体睡衣市场研究结论</w:t>
      </w:r>
      <w:r>
        <w:rPr>
          <w:rFonts w:hint="eastAsia"/>
        </w:rPr>
        <w:br/>
      </w:r>
      <w:r>
        <w:rPr>
          <w:rFonts w:hint="eastAsia"/>
        </w:rPr>
        <w:t>　　第二节 连体睡衣子行业研究结论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[.中.智.林.]连体睡衣市场发展建议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连体睡衣行业类别</w:t>
      </w:r>
      <w:r>
        <w:rPr>
          <w:rFonts w:hint="eastAsia"/>
        </w:rPr>
        <w:br/>
      </w:r>
      <w:r>
        <w:rPr>
          <w:rFonts w:hint="eastAsia"/>
        </w:rPr>
        <w:t>　　图表 连体睡衣行业产业链调研</w:t>
      </w:r>
      <w:r>
        <w:rPr>
          <w:rFonts w:hint="eastAsia"/>
        </w:rPr>
        <w:br/>
      </w:r>
      <w:r>
        <w:rPr>
          <w:rFonts w:hint="eastAsia"/>
        </w:rPr>
        <w:t>　　图表 连体睡衣行业现状</w:t>
      </w:r>
      <w:r>
        <w:rPr>
          <w:rFonts w:hint="eastAsia"/>
        </w:rPr>
        <w:br/>
      </w:r>
      <w:r>
        <w:rPr>
          <w:rFonts w:hint="eastAsia"/>
        </w:rPr>
        <w:t>　　图表 连体睡衣行业标准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2020-2025年中国连体睡衣市场规模</w:t>
      </w:r>
      <w:r>
        <w:rPr>
          <w:rFonts w:hint="eastAsia"/>
        </w:rPr>
        <w:br/>
      </w:r>
      <w:r>
        <w:rPr>
          <w:rFonts w:hint="eastAsia"/>
        </w:rPr>
        <w:t>　　图表 2026年中国连体睡衣行业产能</w:t>
      </w:r>
      <w:r>
        <w:rPr>
          <w:rFonts w:hint="eastAsia"/>
        </w:rPr>
        <w:br/>
      </w:r>
      <w:r>
        <w:rPr>
          <w:rFonts w:hint="eastAsia"/>
        </w:rPr>
        <w:t>　　图表 2020-2025年中国连体睡衣产量</w:t>
      </w:r>
      <w:r>
        <w:rPr>
          <w:rFonts w:hint="eastAsia"/>
        </w:rPr>
        <w:br/>
      </w:r>
      <w:r>
        <w:rPr>
          <w:rFonts w:hint="eastAsia"/>
        </w:rPr>
        <w:t>　　图表 连体睡衣行业动态</w:t>
      </w:r>
      <w:r>
        <w:rPr>
          <w:rFonts w:hint="eastAsia"/>
        </w:rPr>
        <w:br/>
      </w:r>
      <w:r>
        <w:rPr>
          <w:rFonts w:hint="eastAsia"/>
        </w:rPr>
        <w:t>　　图表 2020-2025年中国连体睡衣市场需求量</w:t>
      </w:r>
      <w:r>
        <w:rPr>
          <w:rFonts w:hint="eastAsia"/>
        </w:rPr>
        <w:br/>
      </w:r>
      <w:r>
        <w:rPr>
          <w:rFonts w:hint="eastAsia"/>
        </w:rPr>
        <w:t>　　图表 2026年中国连体睡衣行业需求区域调研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2020-2025年中国连体睡衣行情</w:t>
      </w:r>
      <w:r>
        <w:rPr>
          <w:rFonts w:hint="eastAsia"/>
        </w:rPr>
        <w:br/>
      </w:r>
      <w:r>
        <w:rPr>
          <w:rFonts w:hint="eastAsia"/>
        </w:rPr>
        <w:t>　　图表 2020-2025年中国连体睡衣价格走势图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2020-2025年中国连体睡衣行业销售收入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2020-2025年中国连体睡衣行业盈利情况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2020-2025年中国连体睡衣行业利润总额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2020-2025年中国连体睡衣进口数据</w:t>
      </w:r>
      <w:r>
        <w:rPr>
          <w:rFonts w:hint="eastAsia"/>
        </w:rPr>
        <w:br/>
      </w:r>
      <w:r>
        <w:rPr>
          <w:rFonts w:hint="eastAsia"/>
        </w:rPr>
        <w:t>　　图表 2020-2025年中国连体睡衣出口数据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2020-2025年中国连体睡衣行业企业数量统计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**地区连体睡衣市场规模</w:t>
      </w:r>
      <w:r>
        <w:rPr>
          <w:rFonts w:hint="eastAsia"/>
        </w:rPr>
        <w:br/>
      </w:r>
      <w:r>
        <w:rPr>
          <w:rFonts w:hint="eastAsia"/>
        </w:rPr>
        <w:t>　　图表 **地区连体睡衣行业市场需求</w:t>
      </w:r>
      <w:r>
        <w:rPr>
          <w:rFonts w:hint="eastAsia"/>
        </w:rPr>
        <w:br/>
      </w:r>
      <w:r>
        <w:rPr>
          <w:rFonts w:hint="eastAsia"/>
        </w:rPr>
        <w:t>　　图表 **地区连体睡衣市场调研</w:t>
      </w:r>
      <w:r>
        <w:rPr>
          <w:rFonts w:hint="eastAsia"/>
        </w:rPr>
        <w:br/>
      </w:r>
      <w:r>
        <w:rPr>
          <w:rFonts w:hint="eastAsia"/>
        </w:rPr>
        <w:t>　　图表 **地区连体睡衣行业市场需求分析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**地区连体睡衣市场规模</w:t>
      </w:r>
      <w:r>
        <w:rPr>
          <w:rFonts w:hint="eastAsia"/>
        </w:rPr>
        <w:br/>
      </w:r>
      <w:r>
        <w:rPr>
          <w:rFonts w:hint="eastAsia"/>
        </w:rPr>
        <w:t>　　图表 **地区连体睡衣行业市场需求</w:t>
      </w:r>
      <w:r>
        <w:rPr>
          <w:rFonts w:hint="eastAsia"/>
        </w:rPr>
        <w:br/>
      </w:r>
      <w:r>
        <w:rPr>
          <w:rFonts w:hint="eastAsia"/>
        </w:rPr>
        <w:t>　　图表 **地区连体睡衣市场调研</w:t>
      </w:r>
      <w:r>
        <w:rPr>
          <w:rFonts w:hint="eastAsia"/>
        </w:rPr>
        <w:br/>
      </w:r>
      <w:r>
        <w:rPr>
          <w:rFonts w:hint="eastAsia"/>
        </w:rPr>
        <w:t>　　图表 **地区连体睡衣行业市场需求分析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连体睡衣行业竞争对手分析</w:t>
      </w:r>
      <w:r>
        <w:rPr>
          <w:rFonts w:hint="eastAsia"/>
        </w:rPr>
        <w:br/>
      </w:r>
      <w:r>
        <w:rPr>
          <w:rFonts w:hint="eastAsia"/>
        </w:rPr>
        <w:t>　　图表 连体睡衣重点企业（一）基本信息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连体睡衣重点企业（一）经营情况分析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连体睡衣重点企业（一）主要经济指标情况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连体睡衣重点企业（一）盈利能力情况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连体睡衣重点企业（一）偿债能力情况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连体睡衣重点企业（一）运营能力情况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连体睡衣重点企业（一）成长能力情况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连体睡衣重点企业（二）基本信息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连体睡衣重点企业（二）经营情况分析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连体睡衣重点企业（二）主要经济指标情况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连体睡衣重点企业（二）盈利能力情况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连体睡衣重点企业（二）偿债能力情况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连体睡衣重点企业（二）运营能力情况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连体睡衣重点企业（二）成长能力情况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连体睡衣重点企业（三）基本信息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连体睡衣重点企业（三）经营情况分析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连体睡衣重点企业（三）主要经济指标情况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连体睡衣重点企业（三）盈利能力情况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连体睡衣重点企业（三）偿债能力情况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连体睡衣重点企业（三）运营能力情况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连体睡衣重点企业（三）成长能力情况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2026-2032年中国连体睡衣行业产能预测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2026-2032年中国连体睡衣行业产量预测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2026-2032年中国连体睡衣市场需求预测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2026-2032年中国连体睡衣市场规模预测</w:t>
      </w:r>
      <w:r>
        <w:rPr>
          <w:rFonts w:hint="eastAsia"/>
        </w:rPr>
        <w:br/>
      </w:r>
      <w:r>
        <w:rPr>
          <w:rFonts w:hint="eastAsia"/>
        </w:rPr>
        <w:t>　　图表 连体睡衣行业准入条件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2026-2032年中国连体睡衣行业信息化</w:t>
      </w:r>
      <w:r>
        <w:rPr>
          <w:rFonts w:hint="eastAsia"/>
        </w:rPr>
        <w:br/>
      </w:r>
      <w:r>
        <w:rPr>
          <w:rFonts w:hint="eastAsia"/>
        </w:rPr>
        <w:t>　　图表 2026年中国连体睡衣市场前景分析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2026-2032年中国连体睡衣行业风险分析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2026-2032年中国连体睡衣行业发展趋势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ff3e2da404865" w:history="1">
        <w:r>
          <w:rPr>
            <w:rStyle w:val="Hyperlink"/>
          </w:rPr>
          <w:t>2026-2032年中国连体睡衣行业研究与市场前景分析报告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ff3e2da404865" w:history="1">
        <w:r>
          <w:rPr>
            <w:rStyle w:val="Hyperlink"/>
          </w:rPr>
          <w:t>https://www.20087.com/5/65/LianTiShuiYiXianZhuangYuQianJingFenXi.html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热点：女性无裆连体内衣、连体睡衣图片大全、连体睡衣蕾丝、开裆的连体睡衣、一体睡衣、白色开裆连体睡衣、连体睡衣图片大全、皮卡丘连体睡衣、连体蕾丝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fc8ab9e7a4a49" w:history="1">
      <w:r>
        <w:rPr>
          <w:rStyle w:val="Hyperlink"/>
        </w:rPr>
        <w:t>2026-2032年中国连体睡衣行业研究与市场前景分析报告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ianTiShuiYiXianZhuangYuQianJingFenXi.html" TargetMode="External" Id="Rb46ff3e2da40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ianTiShuiYiXianZhuangYuQianJingFenXi.html" TargetMode="External" Id="R511fc8ab9e7a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2026-02-13T07:25:11Z</dcterms:created>
  <dcterms:modified xsi:type="dcterms:W3CDTF">2026-02-13T08:25:11Z</dcterms:modified>
  <dc:subject>2026-2032年中国连体睡衣行业研究与市场前景分析报告</dc:subject>
  <dc:title>2026-2032年中国连体睡衣行业研究与市场前景分析报告</dc:title>
  <cp:keywords>2026-2032年中国连体睡衣行业研究与市场前景分析报告</cp:keywords>
  <dc:description>2026-2032年中国连体睡衣行业研究与市场前景分析报告</dc:description>
</cp:coreProperties>
</file>