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33f47e44e4d72" w:history="1">
              <w:r>
                <w:rPr>
                  <w:rStyle w:val="Hyperlink"/>
                </w:rPr>
                <w:t>中国体育用品用碳纤维市场调研与发展前景分析报告（2026-2032年）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33f47e44e4d72" w:history="1">
              <w:r>
                <w:rPr>
                  <w:rStyle w:val="Hyperlink"/>
                </w:rPr>
                <w:t>中国体育用品用碳纤维市场调研与发展前景分析报告（2026-2032年）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33f47e44e4d72" w:history="1">
                <w:r>
                  <w:rPr>
                    <w:rStyle w:val="Hyperlink"/>
                  </w:rPr>
                  <w:t>https://www.20087.com/5/25/TiYuYongPinYongTanXianWeiHangYeQianJingQuShi.html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用碳纤维凭借高比强度、高比模量及优异振动阻尼特性，已成为高端自行车车架、网球拍、高尔夫球杆、滑雪板及赛艇等竞技与休闲装备的核心材料。体育用品用碳纤维以小丝束（3K–12K）高强中模碳纤维为主，强调铺层设计与树脂体系匹配以平衡刚性、轻量化与抗冲击性。国际领先碳纤维厂商与顶级运动品牌深度合作，通过运动员反馈迭代复合材料结构；而中低端市场则大量使用回收碳纤或混杂纤维以控制成本，性能表现参差不齐。行业痛点在于碳纤维制品回收困难，热固性树脂基体难以解聚，与全球可持续发展趋势存在张力。</w:t>
      </w:r>
      <w:r>
        <w:rPr>
          <w:rFonts w:hint="eastAsia"/>
        </w:rPr>
        <w:br/>
      </w:r>
      <w:r>
        <w:rPr>
          <w:rFonts w:hint="eastAsia"/>
        </w:rPr>
        <w:t>　　未来，体育用品用碳纤维将加速向绿色化、智能化与个性化融合。热塑性碳纤维复合材料因可熔融重塑，成为闭环回收的关键突破口。嵌入光纤传感器或压电元件的智能碳纤维结构，可实时监测应力分布与损伤状态，服务于运动员训练优化。3D编织与自动化铺丝技术将支持复杂曲面一体化成型，减少胶接与机械连接。在消费者端，基于人体工学扫描的定制化碳纤维装备服务逐步兴起。长远看，体育用品用碳纤维将从性能导向升级为“性能—环保—体验”三位一体的高端材料平台，其可持续认证与数字身份追溯将成为品牌溢价新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33f47e44e4d72" w:history="1">
        <w:r>
          <w:rPr>
            <w:rStyle w:val="Hyperlink"/>
          </w:rPr>
          <w:t>中国体育用品用碳纤维市场调研与发展前景分析报告（2026-2032年）</w:t>
        </w:r>
      </w:hyperlink>
      <w:r>
        <w:rPr>
          <w:rFonts w:hint="eastAsia"/>
        </w:rPr>
        <w:t>》基于国家权威机构及相关协会的详实数据，结合一手调研资料，全面分析了体育用品用碳纤维行业的发展环境、市场规模及未来预测。报告详细解读了体育用品用碳纤维重点地区的市场表现、供需状况及价格趋势，并对体育用品用碳纤维进出口情况进行了前景预测。同时，报告深入探讨了体育用品用碳纤维技术现状与未来发展方向，重点分析了领先企业的经营表现及市场竞争力。通过SWOT分析，报告揭示了体育用品用碳纤维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体育用品用碳纤维行业概述</w:t>
      </w:r>
      <w:r>
        <w:rPr>
          <w:rFonts w:hint="eastAsia"/>
        </w:rPr>
        <w:br/>
      </w:r>
      <w:r>
        <w:rPr>
          <w:rFonts w:hint="eastAsia"/>
        </w:rPr>
        <w:t>　　第一节 体育用品用碳纤维定义与分类</w:t>
      </w:r>
      <w:r>
        <w:rPr>
          <w:rFonts w:hint="eastAsia"/>
        </w:rPr>
        <w:br/>
      </w:r>
      <w:r>
        <w:rPr>
          <w:rFonts w:hint="eastAsia"/>
        </w:rPr>
        <w:t>　　第二节 体育用品用碳纤维应用领域</w:t>
      </w:r>
      <w:r>
        <w:rPr>
          <w:rFonts w:hint="eastAsia"/>
        </w:rPr>
        <w:br/>
      </w:r>
      <w:r>
        <w:rPr>
          <w:rFonts w:hint="eastAsia"/>
        </w:rPr>
        <w:t>　　第三节 体育用品用碳纤维行业经济指标分析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一、体育用品用碳纤维行业赢利性评估</w:t>
      </w:r>
      <w:r>
        <w:rPr>
          <w:rFonts w:hint="eastAsia"/>
        </w:rPr>
        <w:br/>
      </w:r>
      <w:r>
        <w:rPr>
          <w:rFonts w:hint="eastAsia"/>
        </w:rPr>
        <w:t>　　　　二、体育用品用碳纤维行业成长速度分析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三、体育用品用碳纤维附加值提升空间探讨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四、体育用品用碳纤维行业进入壁垒分析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五、体育用品用碳纤维行业风险性评估</w:t>
      </w:r>
      <w:r>
        <w:rPr>
          <w:rFonts w:hint="eastAsia"/>
        </w:rPr>
        <w:br/>
      </w:r>
      <w:r>
        <w:rPr>
          <w:rFonts w:hint="eastAsia"/>
        </w:rPr>
        <w:t>　　　　六、体育用品用碳纤维行业周期性分析</w:t>
      </w:r>
      <w:r>
        <w:rPr>
          <w:rFonts w:hint="eastAsia"/>
        </w:rPr>
        <w:br/>
      </w:r>
      <w:r>
        <w:rPr>
          <w:rFonts w:hint="eastAsia"/>
        </w:rPr>
        <w:t>　　　　七、体育用品用碳纤维行业竞争程度指标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八、体育用品用碳纤维行业成熟度综合分析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体育用品用碳纤维产业链及经营模式分析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三、体育用品用碳纤维销售模式与渠道策略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全球体育用品用碳纤维市场发展分析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2025-2026年全球体育用品用碳纤维行业发展分析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一、全球体育用品用碳纤维行业市场规模与趋势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二、全球体育用品用碳纤维行业发展特点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三、全球体育用品用碳纤维行业竞争格局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主要国家与地区体育用品用碳纤维市场分析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2026-2032年全球体育用品用碳纤维行业发展趋势与前景预测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一、体育用品用碳纤维行业发展趋势</w:t>
      </w:r>
      <w:r>
        <w:rPr>
          <w:rFonts w:hint="eastAsia"/>
        </w:rPr>
        <w:br/>
      </w:r>
      <w:r>
        <w:rPr>
          <w:rFonts w:hint="eastAsia"/>
        </w:rPr>
        <w:t>　　　　二、体育用品用碳纤维行业发展潜力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中国体育用品用碳纤维行业市场分析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2025-2026年体育用品用碳纤维产能与投资动态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一、国内体育用品用碳纤维产能现状与利用效率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二、体育用品用碳纤维产能扩张与投资动态分析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2026-2032年体育用品用碳纤维行业产量统计与趋势预测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一、2020-2025年体育用品用碳纤维行业产量与增长趋势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1、2020-2025年体育用品用碳纤维产量及增长趋势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2、2020-2025年体育用品用碳纤维细分产品产量及份额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二、体育用品用碳纤维产量影响因素分析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三、2026-2032年体育用品用碳纤维产量预测</w:t>
      </w:r>
      <w:r>
        <w:rPr>
          <w:rFonts w:hint="eastAsia"/>
        </w:rPr>
        <w:br/>
      </w:r>
      <w:r>
        <w:rPr>
          <w:rFonts w:hint="eastAsia"/>
        </w:rPr>
        <w:t>　　第三节 2026-2032年体育用品用碳纤维市场需求与销售分析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一、2025-2026年体育用品用碳纤维行业需求现状</w:t>
      </w:r>
      <w:r>
        <w:rPr>
          <w:rFonts w:hint="eastAsia"/>
        </w:rPr>
        <w:br/>
      </w:r>
      <w:r>
        <w:rPr>
          <w:rFonts w:hint="eastAsia"/>
        </w:rPr>
        <w:t>　　　　二、体育用品用碳纤维客户群体与需求特点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三、2020-2025年体育用品用碳纤维行业销售规模分析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四、2026-2032年体育用品用碳纤维市场增长潜力与规模预测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2025-2026年体育用品用碳纤维行业技术发展现状及趋势分析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体育用品用碳纤维行业技术发展现状分析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国内外体育用品用碳纤维行业技术差距分析及差距形成的主要原因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体育用品用碳纤维行业技术发展方向、趋势预测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提升体育用品用碳纤维行业技术能力策略建议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中国体育用品用碳纤维细分市场分析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一、2025-2026年体育用品用碳纤维主要细分产品市场现状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体育用品用碳纤维价格机制与竞争策略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一、2020-2025年体育用品用碳纤维市场价格走势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体育用品用碳纤维定价策略与方法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2026-2032年体育用品用碳纤维价格竞争态势与趋势预测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中国体育用品用碳纤维行业重点区域市场研究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2025-2026年重点区域体育用品用碳纤维市场发展概况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二、2020-2025年体育用品用碳纤维市场需求规模情况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三、2026-2032年体育用品用碳纤维行业发展潜力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二、2020-2025年体育用品用碳纤维市场需求规模情况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三、2026-2032年体育用品用碳纤维行业发展潜力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二、2020-2025年体育用品用碳纤维市场需求规模情况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三、2026-2032年体育用品用碳纤维行业发展潜力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二、2020-2025年体育用品用碳纤维市场需求规模情况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三、2026-2032年体育用品用碳纤维行业发展潜力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二、2020-2025年体育用品用碳纤维市场需求规模情况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三、2026-2032年体育用品用碳纤维行业发展潜力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2020-2025年中国体育用品用碳纤维行业进出口情况分析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体育用品用碳纤维行业进口规模与来源分析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一、2020-2025年体育用品用碳纤维进口规模分析</w:t>
      </w:r>
      <w:r>
        <w:rPr>
          <w:rFonts w:hint="eastAsia"/>
        </w:rPr>
        <w:br/>
      </w:r>
      <w:r>
        <w:rPr>
          <w:rFonts w:hint="eastAsia"/>
        </w:rPr>
        <w:t>　　　　二、体育用品用碳纤维主要进口来源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体育用品用碳纤维行业出口规模与目的地分析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一、2020-2025年体育用品用碳纤维出口规模分析</w:t>
      </w:r>
      <w:r>
        <w:rPr>
          <w:rFonts w:hint="eastAsia"/>
        </w:rPr>
        <w:br/>
      </w:r>
      <w:r>
        <w:rPr>
          <w:rFonts w:hint="eastAsia"/>
        </w:rPr>
        <w:t>　　　　二、体育用品用碳纤维主要出口目的地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2020-2025年中国体育用品用碳纤维总体规模与财务指标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中国体育用品用碳纤维行业总体规模分析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一、体育用品用碳纤维企业数量与结构</w:t>
      </w:r>
      <w:r>
        <w:rPr>
          <w:rFonts w:hint="eastAsia"/>
        </w:rPr>
        <w:br/>
      </w:r>
      <w:r>
        <w:rPr>
          <w:rFonts w:hint="eastAsia"/>
        </w:rPr>
        <w:t>　　　　二、体育用品用碳纤维从业人员规模</w:t>
      </w:r>
      <w:r>
        <w:rPr>
          <w:rFonts w:hint="eastAsia"/>
        </w:rPr>
        <w:br/>
      </w:r>
      <w:r>
        <w:rPr>
          <w:rFonts w:hint="eastAsia"/>
        </w:rPr>
        <w:t>　　　　三、体育用品用碳纤维行业资产状况</w:t>
      </w:r>
      <w:r>
        <w:rPr>
          <w:rFonts w:hint="eastAsia"/>
        </w:rPr>
        <w:br/>
      </w:r>
      <w:r>
        <w:rPr>
          <w:rFonts w:hint="eastAsia"/>
        </w:rPr>
        <w:t>　　第二节 中国体育用品用碳纤维行业财务指标总体分析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体育用品用碳纤维行业重点企业经营状况分析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体育用品用碳纤维重点企业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体育用品用碳纤维领先企业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体育用品用碳纤维标杆企业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体育用品用碳纤维代表企业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体育用品用碳纤维龙头企业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体育用品用碳纤维重点企业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中国体育用品用碳纤维行业竞争格局分析</w:t>
      </w:r>
      <w:r>
        <w:rPr>
          <w:rFonts w:hint="eastAsia"/>
        </w:rPr>
        <w:br/>
      </w:r>
      <w:r>
        <w:rPr>
          <w:rFonts w:hint="eastAsia"/>
        </w:rPr>
        <w:t>　　第一节 体育用品用碳纤维行业竞争格局总览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2025-2026年体育用品用碳纤维行业竞争力分析</w:t>
      </w:r>
      <w:r>
        <w:rPr>
          <w:rFonts w:hint="eastAsia"/>
        </w:rPr>
        <w:br/>
      </w:r>
      <w:r>
        <w:rPr>
          <w:rFonts w:hint="eastAsia"/>
        </w:rPr>
        <w:t>　　　　一、体育用品用碳纤维供应商议价能力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四、体育用品用碳纤维替代品威胁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2020-2025年体育用品用碳纤维行业企业并购活动分析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2025-2026年体育用品用碳纤维行业会展与招投标活动分析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一、体育用品用碳纤维行业会展活动及其市场影响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2026年中国体育用品用碳纤维企业发展策略分析</w:t>
      </w:r>
      <w:r>
        <w:rPr>
          <w:rFonts w:hint="eastAsia"/>
        </w:rPr>
        <w:br/>
      </w:r>
      <w:r>
        <w:rPr>
          <w:rFonts w:hint="eastAsia"/>
        </w:rPr>
        <w:t>　　第一节 体育用品用碳纤维市场策略分析</w:t>
      </w:r>
      <w:r>
        <w:rPr>
          <w:rFonts w:hint="eastAsia"/>
        </w:rPr>
        <w:br/>
      </w:r>
      <w:r>
        <w:rPr>
          <w:rFonts w:hint="eastAsia"/>
        </w:rPr>
        <w:t>　　　　一、体育用品用碳纤维市场定位与拓展策略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二、体育用品用碳纤维市场细分与目标客户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体育用品用碳纤维销售策略分析</w:t>
      </w:r>
      <w:r>
        <w:rPr>
          <w:rFonts w:hint="eastAsia"/>
        </w:rPr>
        <w:br/>
      </w:r>
      <w:r>
        <w:rPr>
          <w:rFonts w:hint="eastAsia"/>
        </w:rPr>
        <w:t>　　　　一、体育用品用碳纤维销售渠道与网络建设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提高体育用品用碳纤维企业竞争力建议</w:t>
      </w:r>
      <w:r>
        <w:rPr>
          <w:rFonts w:hint="eastAsia"/>
        </w:rPr>
        <w:br/>
      </w:r>
      <w:r>
        <w:rPr>
          <w:rFonts w:hint="eastAsia"/>
        </w:rPr>
        <w:t>　　　　一、体育用品用碳纤维技术创新与管理优化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体育用品用碳纤维品牌战略思考</w:t>
      </w:r>
      <w:r>
        <w:rPr>
          <w:rFonts w:hint="eastAsia"/>
        </w:rPr>
        <w:br/>
      </w:r>
      <w:r>
        <w:rPr>
          <w:rFonts w:hint="eastAsia"/>
        </w:rPr>
        <w:t>　　　　一、体育用品用碳纤维品牌建设与维护</w:t>
      </w:r>
      <w:r>
        <w:rPr>
          <w:rFonts w:hint="eastAsia"/>
        </w:rPr>
        <w:br/>
      </w:r>
      <w:r>
        <w:rPr>
          <w:rFonts w:hint="eastAsia"/>
        </w:rPr>
        <w:t>　　　　二、体育用品用碳纤维品牌影响力与市场竞争力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中国体育用品用碳纤维行业风险与对策</w:t>
      </w:r>
      <w:r>
        <w:rPr>
          <w:rFonts w:hint="eastAsia"/>
        </w:rPr>
        <w:br/>
      </w:r>
      <w:r>
        <w:rPr>
          <w:rFonts w:hint="eastAsia"/>
        </w:rPr>
        <w:t>　　第一节 体育用品用碳纤维行业SWOT分析</w:t>
      </w:r>
      <w:r>
        <w:rPr>
          <w:rFonts w:hint="eastAsia"/>
        </w:rPr>
        <w:br/>
      </w:r>
      <w:r>
        <w:rPr>
          <w:rFonts w:hint="eastAsia"/>
        </w:rPr>
        <w:t>　　　　一、体育用品用碳纤维行业优势分析</w:t>
      </w:r>
      <w:r>
        <w:rPr>
          <w:rFonts w:hint="eastAsia"/>
        </w:rPr>
        <w:br/>
      </w:r>
      <w:r>
        <w:rPr>
          <w:rFonts w:hint="eastAsia"/>
        </w:rPr>
        <w:t>　　　　二、体育用品用碳纤维行业劣势分析</w:t>
      </w:r>
      <w:r>
        <w:rPr>
          <w:rFonts w:hint="eastAsia"/>
        </w:rPr>
        <w:br/>
      </w:r>
      <w:r>
        <w:rPr>
          <w:rFonts w:hint="eastAsia"/>
        </w:rPr>
        <w:t>　　　　三、体育用品用碳纤维市场机会探索</w:t>
      </w:r>
      <w:r>
        <w:rPr>
          <w:rFonts w:hint="eastAsia"/>
        </w:rPr>
        <w:br/>
      </w:r>
      <w:r>
        <w:rPr>
          <w:rFonts w:hint="eastAsia"/>
        </w:rPr>
        <w:t>　　　　四、体育用品用碳纤维市场威胁评估</w:t>
      </w:r>
      <w:r>
        <w:rPr>
          <w:rFonts w:hint="eastAsia"/>
        </w:rPr>
        <w:br/>
      </w:r>
      <w:r>
        <w:rPr>
          <w:rFonts w:hint="eastAsia"/>
        </w:rPr>
        <w:t>　　第二节 体育用品用碳纤维行业风险及对策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2026-2032年中国体育用品用碳纤维行业前景与发展趋势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体育用品用碳纤维行业发展环境分析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2026-2032年体育用品用碳纤维行业发展趋势与方向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一、体育用品用碳纤维行业发展方向预测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二、体育用品用碳纤维发展趋势分析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2026-2032年体育用品用碳纤维行业发展潜力与机遇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一、体育用品用碳纤维市场发展潜力评估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二、体育用品用碳纤维新兴市场与机遇探索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体育用品用碳纤维行业研究结论与建议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(中:智:林)体育用品用碳纤维行业发展建议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2020-2025年中国体育用品用碳纤维市场规模及增长情况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2020-2025年中国体育用品用碳纤维行业产量及增长趋势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2026-2032年中国体育用品用碳纤维行业产量预测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2020-2025年中国体育用品用碳纤维行业市场需求及增长情况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2026-2032年中国体育用品用碳纤维行业市场需求预测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2020-2025年中国体育用品用碳纤维行业利润及增长情况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**地区体育用品用碳纤维市场规模及增长情况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**地区体育用品用碳纤维行业市场需求情况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**地区体育用品用碳纤维市场规模及增长情况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**地区体育用品用碳纤维行业市场需求情况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2020-2025年中国体育用品用碳纤维行业进口量及增速统计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2020-2025年中国体育用品用碳纤维行业出口量及增速统计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体育用品用碳纤维重点企业经营情况分析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2026年体育用品用碳纤维市场前景分析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2026-2032年中国体育用品用碳纤维市场需求预测</w:t>
      </w:r>
      <w:r>
        <w:rPr>
          <w:rFonts w:hint="eastAsia"/>
        </w:rPr>
        <w:br/>
      </w:r>
      <w:r>
        <w:rPr>
          <w:rFonts w:hint="eastAsia"/>
        </w:rPr>
        <w:t>　　图表 2026年体育用品用碳纤维发展趋势预测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33f47e44e4d72" w:history="1">
        <w:r>
          <w:rPr>
            <w:rStyle w:val="Hyperlink"/>
          </w:rPr>
          <w:t>中国体育用品用碳纤维市场调研与发展前景分析报告（2026-2032年）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33f47e44e4d72" w:history="1">
        <w:r>
          <w:rPr>
            <w:rStyle w:val="Hyperlink"/>
          </w:rPr>
          <w:t>https://www.20087.com/5/25/TiYuYongPinYongTanXianWeiHangYeQianJingQuShi.html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热点：碳纤维板用什么切割、体育用品用碳纤维还是碳纤、碳纤维用途、碳纤维在体育用品上的应用、干碳纤维、碳纤维体育用品行业前景、碳纤维耐用吗、碳纤维运动套件优点、碳纤维主要用于哪些方面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a19f2944f4e29" w:history="1">
      <w:r>
        <w:rPr>
          <w:rStyle w:val="Hyperlink"/>
        </w:rPr>
        <w:t>中国体育用品用碳纤维市场调研与发展前景分析报告（2026-2032年）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TiYuYongPinYongTanXianWeiHangYeQianJingQuShi.html" TargetMode="External" Id="R47e33f47e44e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TiYuYongPinYongTanXianWeiHangYeQianJingQuShi.html" TargetMode="External" Id="R4dba19f2944f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2025-11-16T03:13:05Z</dcterms:created>
  <dcterms:modified xsi:type="dcterms:W3CDTF">2025-11-16T04:13:05Z</dcterms:modified>
  <dc:subject>中国体育用品用碳纤维市场调研与发展前景分析报告（2026-2032年）</dc:subject>
  <dc:title>中国体育用品用碳纤维市场调研与发展前景分析报告（2026-2032年）</dc:title>
  <cp:keywords>中国体育用品用碳纤维市场调研与发展前景分析报告（2026-2032年）</cp:keywords>
  <dc:description>中国体育用品用碳纤维市场调研与发展前景分析报告（2026-2032年）</dc:description>
</cp:coreProperties>
</file>