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8a5cd1c2947c9" w:history="1">
              <w:r>
                <w:rPr>
                  <w:rStyle w:val="Hyperlink"/>
                </w:rPr>
                <w:t>2025-2031年中国女包行业发展回顾及前景分析报告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8a5cd1c2947c9" w:history="1">
              <w:r>
                <w:rPr>
                  <w:rStyle w:val="Hyperlink"/>
                </w:rPr>
                <w:t>2025-2031年中国女包行业发展回顾及前景分析报告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8a5cd1c2947c9" w:history="1">
                <w:r>
                  <w:rPr>
                    <w:rStyle w:val="Hyperlink"/>
                  </w:rPr>
                  <w:t>https://www.20087.com/5/95/NvBaoShiChangBaoGao.html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作为时尚界的重要组成部分，近年来在设计风格、材料选择和功能性上呈现多元化趋势。设计师们不仅追求美观，还注重实用性和个性化表达，推出了兼具时尚元素和实用功能的女包系列。同时，随着消费者对可持续时尚的重视，使用环保材料和倡导公平贸易的女包品牌逐渐受到青睐。</w:t>
      </w:r>
      <w:r>
        <w:rPr>
          <w:rFonts w:hint="eastAsia"/>
        </w:rPr>
        <w:br/>
      </w:r>
      <w:r>
        <w:rPr>
          <w:rFonts w:hint="eastAsia"/>
        </w:rPr>
        <w:t>　　未来，女包设计将更加注重可持续性和技术创新。可持续性体现在采用可再生或回收材料，以及推行循环利用计划，延长产品生命周期。技术创新则指向集成智能功能，如内置充电器、GPS定位和生物识别锁，以满足现代女性对科技与时尚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8a5cd1c2947c9" w:history="1">
        <w:r>
          <w:rPr>
            <w:rStyle w:val="Hyperlink"/>
          </w:rPr>
          <w:t>2025-2031年中国女包行业发展回顾及前景分析报告</w:t>
        </w:r>
      </w:hyperlink>
      <w:r>
        <w:rPr>
          <w:rFonts w:hint="eastAsia"/>
        </w:rPr>
        <w:t>》依托国家统计局、相关行业协会的详实数据资料，系统解析了女包行业的产业链结构、市场规模及需求现状，并对价格动态进行了解读。报告客观呈现了女包行业发展状况，科学预测了市场前景与未来趋势，同时聚焦女包重点企业，分析了市场竞争格局、集中度及品牌影响力。此外，报告通过细分市场领域，挖掘了女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女包产业概述</w:t>
      </w:r>
      <w:r>
        <w:rPr>
          <w:rFonts w:hint="eastAsia"/>
        </w:rPr>
        <w:br/>
      </w:r>
      <w:r>
        <w:rPr>
          <w:rFonts w:hint="eastAsia"/>
        </w:rPr>
        <w:t>　　第一节 女包产业定义</w:t>
      </w:r>
      <w:r>
        <w:rPr>
          <w:rFonts w:hint="eastAsia"/>
        </w:rPr>
        <w:br/>
      </w:r>
      <w:r>
        <w:rPr>
          <w:rFonts w:hint="eastAsia"/>
        </w:rPr>
        <w:t>　　第二节 女包产业发展历程</w:t>
      </w:r>
      <w:r>
        <w:rPr>
          <w:rFonts w:hint="eastAsia"/>
        </w:rPr>
        <w:br/>
      </w:r>
      <w:r>
        <w:rPr>
          <w:rFonts w:hint="eastAsia"/>
        </w:rPr>
        <w:t>　　第三节 女包分类情况</w:t>
      </w:r>
      <w:r>
        <w:rPr>
          <w:rFonts w:hint="eastAsia"/>
        </w:rPr>
        <w:br/>
      </w:r>
      <w:r>
        <w:rPr>
          <w:rFonts w:hint="eastAsia"/>
        </w:rPr>
        <w:t>　　第四节 女包产业链分析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中国女包行业发展环境分析</w:t>
      </w:r>
      <w:r>
        <w:rPr>
          <w:rFonts w:hint="eastAsia"/>
        </w:rPr>
        <w:br/>
      </w:r>
      <w:r>
        <w:rPr>
          <w:rFonts w:hint="eastAsia"/>
        </w:rPr>
        <w:t>　　第一节 女包行业经济环境分析</w:t>
      </w:r>
      <w:r>
        <w:rPr>
          <w:rFonts w:hint="eastAsia"/>
        </w:rPr>
        <w:br/>
      </w:r>
      <w:r>
        <w:rPr>
          <w:rFonts w:hint="eastAsia"/>
        </w:rPr>
        <w:t>　　第二节 女包行业政策环境分析</w:t>
      </w:r>
      <w:r>
        <w:rPr>
          <w:rFonts w:hint="eastAsia"/>
        </w:rPr>
        <w:br/>
      </w:r>
      <w:r>
        <w:rPr>
          <w:rFonts w:hint="eastAsia"/>
        </w:rPr>
        <w:t>　　　　一、女包行业政策影响分析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二、相关女包行业标准分析</w:t>
      </w:r>
      <w:r>
        <w:rPr>
          <w:rFonts w:hint="eastAsia"/>
        </w:rPr>
        <w:br/>
      </w:r>
      <w:r>
        <w:rPr>
          <w:rFonts w:hint="eastAsia"/>
        </w:rPr>
        <w:t>　　第三节 女包行业社会环境分析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国内外女包行业技术差异与原因</w:t>
      </w:r>
      <w:r>
        <w:rPr>
          <w:rFonts w:hint="eastAsia"/>
        </w:rPr>
        <w:br/>
      </w:r>
      <w:r>
        <w:rPr>
          <w:rFonts w:hint="eastAsia"/>
        </w:rPr>
        <w:t>　　第三节 女包行业技术发展方向、趋势预测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2024-2025年中国女包行业发展概况</w:t>
      </w:r>
      <w:r>
        <w:rPr>
          <w:rFonts w:hint="eastAsia"/>
        </w:rPr>
        <w:br/>
      </w:r>
      <w:r>
        <w:rPr>
          <w:rFonts w:hint="eastAsia"/>
        </w:rPr>
        <w:t>　　第一节 女包行业发展态势分析</w:t>
      </w:r>
      <w:r>
        <w:rPr>
          <w:rFonts w:hint="eastAsia"/>
        </w:rPr>
        <w:br/>
      </w:r>
      <w:r>
        <w:rPr>
          <w:rFonts w:hint="eastAsia"/>
        </w:rPr>
        <w:t>　　第二节 女包行业发展特点分析</w:t>
      </w:r>
      <w:r>
        <w:rPr>
          <w:rFonts w:hint="eastAsia"/>
        </w:rPr>
        <w:br/>
      </w:r>
      <w:r>
        <w:rPr>
          <w:rFonts w:hint="eastAsia"/>
        </w:rPr>
        <w:t>　　第三节 女包行业市场供需分析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2019-2024年中国女包行业总体规模</w:t>
      </w:r>
      <w:r>
        <w:rPr>
          <w:rFonts w:hint="eastAsia"/>
        </w:rPr>
        <w:br/>
      </w:r>
      <w:r>
        <w:rPr>
          <w:rFonts w:hint="eastAsia"/>
        </w:rPr>
        <w:t>　　第二节 中国女包行业盈利情况分析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一、2019-2024年女包行业产量统计分析</w:t>
      </w:r>
      <w:r>
        <w:rPr>
          <w:rFonts w:hint="eastAsia"/>
        </w:rPr>
        <w:br/>
      </w:r>
      <w:r>
        <w:rPr>
          <w:rFonts w:hint="eastAsia"/>
        </w:rPr>
        <w:t>　　　　二、女包行业区域产量分析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三、2025-2031年中国女包行业产量预测分析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中国女包行业需求概况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二、2025年中国女包行业市场需求特点分析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三、2025-2031年中国女包市场需求预测分析</w:t>
      </w:r>
      <w:r>
        <w:rPr>
          <w:rFonts w:hint="eastAsia"/>
        </w:rPr>
        <w:br/>
      </w:r>
      <w:r>
        <w:rPr>
          <w:rFonts w:hint="eastAsia"/>
        </w:rPr>
        <w:t>　　第五节 女包产业供需平衡状况分析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女包细分市场深度分析</w:t>
      </w:r>
      <w:r>
        <w:rPr>
          <w:rFonts w:hint="eastAsia"/>
        </w:rPr>
        <w:br/>
      </w:r>
      <w:r>
        <w:rPr>
          <w:rFonts w:hint="eastAsia"/>
        </w:rPr>
        <w:t>　　第一节 女包细分市场（一）发展研究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女包细分市场（二）发展研究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女包市场竞争策略分析</w:t>
      </w:r>
      <w:r>
        <w:rPr>
          <w:rFonts w:hint="eastAsia"/>
        </w:rPr>
        <w:br/>
      </w:r>
      <w:r>
        <w:rPr>
          <w:rFonts w:hint="eastAsia"/>
        </w:rPr>
        <w:t>　　　　一、女包市场增长潜力分析</w:t>
      </w:r>
      <w:r>
        <w:rPr>
          <w:rFonts w:hint="eastAsia"/>
        </w:rPr>
        <w:br/>
      </w:r>
      <w:r>
        <w:rPr>
          <w:rFonts w:hint="eastAsia"/>
        </w:rPr>
        <w:t>　　　　二、女包产品竞争策略分析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一、2025-2031年我国女包市场竞争趋势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我国女包行业前景与机遇分析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一、我国女包行业发展前景</w:t>
      </w:r>
      <w:r>
        <w:rPr>
          <w:rFonts w:hint="eastAsia"/>
        </w:rPr>
        <w:br/>
      </w:r>
      <w:r>
        <w:rPr>
          <w:rFonts w:hint="eastAsia"/>
        </w:rPr>
        <w:t>　　　　二、我国女包发展机遇分析</w:t>
      </w:r>
      <w:r>
        <w:rPr>
          <w:rFonts w:hint="eastAsia"/>
        </w:rPr>
        <w:br/>
      </w:r>
      <w:r>
        <w:rPr>
          <w:rFonts w:hint="eastAsia"/>
        </w:rPr>
        <w:t>　　　　三、2025年女包的发展机遇分析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四、经济危机对女包行业的影响分析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2025-2031年中国女包市场趋势分析</w:t>
      </w:r>
      <w:r>
        <w:rPr>
          <w:rFonts w:hint="eastAsia"/>
        </w:rPr>
        <w:br/>
      </w:r>
      <w:r>
        <w:rPr>
          <w:rFonts w:hint="eastAsia"/>
        </w:rPr>
        <w:t>　　　　一、女包市场趋势总结</w:t>
      </w:r>
      <w:r>
        <w:rPr>
          <w:rFonts w:hint="eastAsia"/>
        </w:rPr>
        <w:br/>
      </w:r>
      <w:r>
        <w:rPr>
          <w:rFonts w:hint="eastAsia"/>
        </w:rPr>
        <w:t>　　　　二、女包发展趋势分析</w:t>
      </w:r>
      <w:r>
        <w:rPr>
          <w:rFonts w:hint="eastAsia"/>
        </w:rPr>
        <w:br/>
      </w:r>
      <w:r>
        <w:rPr>
          <w:rFonts w:hint="eastAsia"/>
        </w:rPr>
        <w:t>　　　　三、女包市场发展空间</w:t>
      </w:r>
      <w:r>
        <w:rPr>
          <w:rFonts w:hint="eastAsia"/>
        </w:rPr>
        <w:br/>
      </w:r>
      <w:r>
        <w:rPr>
          <w:rFonts w:hint="eastAsia"/>
        </w:rPr>
        <w:t>　　　　四、女包产业政策趋向</w:t>
      </w:r>
      <w:r>
        <w:rPr>
          <w:rFonts w:hint="eastAsia"/>
        </w:rPr>
        <w:br/>
      </w:r>
      <w:r>
        <w:rPr>
          <w:rFonts w:hint="eastAsia"/>
        </w:rPr>
        <w:t>　　　　五、女包技术革新趋势</w:t>
      </w:r>
      <w:r>
        <w:rPr>
          <w:rFonts w:hint="eastAsia"/>
        </w:rPr>
        <w:br/>
      </w:r>
      <w:r>
        <w:rPr>
          <w:rFonts w:hint="eastAsia"/>
        </w:rPr>
        <w:t>　　　　六、女包价格走势分析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七、国际环境对女包行业的影响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女包行业投资效益分析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一、2025年女包行业投资状况分析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二、2025年女包行业投资效益分析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三、2025年女包行业投资趋势预测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四、2025年女包行业投资方向</w:t>
      </w:r>
      <w:r>
        <w:rPr>
          <w:rFonts w:hint="eastAsia"/>
        </w:rPr>
        <w:br/>
      </w:r>
      <w:r>
        <w:rPr>
          <w:rFonts w:hint="eastAsia"/>
        </w:rPr>
        <w:t>　　　　五、2025年女包行业投资建议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2025-2031年女包行业投资风险及控制策略分析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女包市场前景预测与投资策略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女包行业市场前景分析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一、2025-2031年女包市场规模预测</w:t>
      </w:r>
      <w:r>
        <w:rPr>
          <w:rFonts w:hint="eastAsia"/>
        </w:rPr>
        <w:br/>
      </w:r>
      <w:r>
        <w:rPr>
          <w:rFonts w:hint="eastAsia"/>
        </w:rPr>
        <w:t>　　　　二、女包行业增长驱动因素</w:t>
      </w:r>
      <w:r>
        <w:rPr>
          <w:rFonts w:hint="eastAsia"/>
        </w:rPr>
        <w:br/>
      </w:r>
      <w:r>
        <w:rPr>
          <w:rFonts w:hint="eastAsia"/>
        </w:rPr>
        <w:t>　　　　三、女包市场供需趋势展望</w:t>
      </w:r>
      <w:r>
        <w:rPr>
          <w:rFonts w:hint="eastAsia"/>
        </w:rPr>
        <w:br/>
      </w:r>
      <w:r>
        <w:rPr>
          <w:rFonts w:hint="eastAsia"/>
        </w:rPr>
        <w:t>　　第二节 女包行业投资价值分析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一、2025-2031年女包投资规模预测</w:t>
      </w:r>
      <w:r>
        <w:rPr>
          <w:rFonts w:hint="eastAsia"/>
        </w:rPr>
        <w:br/>
      </w:r>
      <w:r>
        <w:rPr>
          <w:rFonts w:hint="eastAsia"/>
        </w:rPr>
        <w:t>　　　　二、女包行业盈利能力评估</w:t>
      </w:r>
      <w:r>
        <w:rPr>
          <w:rFonts w:hint="eastAsia"/>
        </w:rPr>
        <w:br/>
      </w:r>
      <w:r>
        <w:rPr>
          <w:rFonts w:hint="eastAsia"/>
        </w:rPr>
        <w:t>　　　　三、女包行业投资回报分析</w:t>
      </w:r>
      <w:r>
        <w:rPr>
          <w:rFonts w:hint="eastAsia"/>
        </w:rPr>
        <w:br/>
      </w:r>
      <w:r>
        <w:rPr>
          <w:rFonts w:hint="eastAsia"/>
        </w:rPr>
        <w:t>　　第三节 女包行业经营模式分析</w:t>
      </w:r>
      <w:r>
        <w:rPr>
          <w:rFonts w:hint="eastAsia"/>
        </w:rPr>
        <w:br/>
      </w:r>
      <w:r>
        <w:rPr>
          <w:rFonts w:hint="eastAsia"/>
        </w:rPr>
        <w:t>　　　　一、女包生产与营销模式</w:t>
      </w:r>
      <w:r>
        <w:rPr>
          <w:rFonts w:hint="eastAsia"/>
        </w:rPr>
        <w:br/>
      </w:r>
      <w:r>
        <w:rPr>
          <w:rFonts w:hint="eastAsia"/>
        </w:rPr>
        <w:t>　　　　二、女包行业内外销优势对比</w:t>
      </w:r>
      <w:r>
        <w:rPr>
          <w:rFonts w:hint="eastAsia"/>
        </w:rPr>
        <w:br/>
      </w:r>
      <w:r>
        <w:rPr>
          <w:rFonts w:hint="eastAsia"/>
        </w:rPr>
        <w:t>　　　　三、女包企业运营策略建议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中智林^女包项目投资建议</w:t>
      </w:r>
      <w:r>
        <w:rPr>
          <w:rFonts w:hint="eastAsia"/>
        </w:rPr>
        <w:br/>
      </w:r>
      <w:r>
        <w:rPr>
          <w:rFonts w:hint="eastAsia"/>
        </w:rPr>
        <w:t>　　　　一、女包技术应用要点</w:t>
      </w:r>
      <w:r>
        <w:rPr>
          <w:rFonts w:hint="eastAsia"/>
        </w:rPr>
        <w:br/>
      </w:r>
      <w:r>
        <w:rPr>
          <w:rFonts w:hint="eastAsia"/>
        </w:rPr>
        <w:t>　　　　二、女包项目投资风险控制</w:t>
      </w:r>
      <w:r>
        <w:rPr>
          <w:rFonts w:hint="eastAsia"/>
        </w:rPr>
        <w:br/>
      </w:r>
      <w:r>
        <w:rPr>
          <w:rFonts w:hint="eastAsia"/>
        </w:rPr>
        <w:t>　　　　三、女包生产开发关键点</w:t>
      </w:r>
      <w:r>
        <w:rPr>
          <w:rFonts w:hint="eastAsia"/>
        </w:rPr>
        <w:br/>
      </w:r>
      <w:r>
        <w:rPr>
          <w:rFonts w:hint="eastAsia"/>
        </w:rPr>
        <w:t>　　　　四、女包市场拓展策略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2019-2024年中国女包行业利润及增长情况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2025-2031年中国女包行业产品市场价格走势预测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女包重点企业经营情况分析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2025-2031年中国女包市场规模预测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2025-2031年中国女包行业利润预测</w:t>
      </w:r>
      <w:r>
        <w:rPr>
          <w:rFonts w:hint="eastAsia"/>
        </w:rPr>
        <w:br/>
      </w:r>
      <w:r>
        <w:rPr>
          <w:rFonts w:hint="eastAsia"/>
        </w:rPr>
        <w:t>　　图表 2025年女包行业壁垒</w:t>
      </w:r>
      <w:r>
        <w:rPr>
          <w:rFonts w:hint="eastAsia"/>
        </w:rPr>
        <w:br/>
      </w:r>
      <w:r>
        <w:rPr>
          <w:rFonts w:hint="eastAsia"/>
        </w:rPr>
        <w:t>　　图表 2025年女包市场前景分析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2025-2031年中国女包市场需求预测</w:t>
      </w:r>
      <w:r>
        <w:rPr>
          <w:rFonts w:hint="eastAsia"/>
        </w:rPr>
        <w:br/>
      </w:r>
      <w:r>
        <w:rPr>
          <w:rFonts w:hint="eastAsia"/>
        </w:rPr>
        <w:t>　　图表 2025年女包发展趋势预测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8a5cd1c2947c9" w:history="1">
        <w:r>
          <w:rPr>
            <w:rStyle w:val="Hyperlink"/>
          </w:rPr>
          <w:t>2025-2031年中国女包行业发展回顾及前景分析报告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8a5cd1c2947c9" w:history="1">
        <w:r>
          <w:rPr>
            <w:rStyle w:val="Hyperlink"/>
          </w:rPr>
          <w:t>https://www.20087.com/5/95/NvBaoShiChangBaoGao.html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bcfd39ce04504" w:history="1">
      <w:r>
        <w:rPr>
          <w:rStyle w:val="Hyperlink"/>
        </w:rPr>
        <w:t>2025-2031年中国女包行业发展回顾及前景分析报告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NvBaoShiChangBaoGao.html" TargetMode="External" Id="R9af8a5cd1c29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NvBaoShiChangBaoGao.html" TargetMode="External" Id="R82ebcfd39ce0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2025-02-07T06:53:00Z</dcterms:created>
  <dcterms:modified xsi:type="dcterms:W3CDTF">2025-02-07T07:53:00Z</dcterms:modified>
  <dc:subject>2025-2031年中国女包行业发展回顾及前景分析报告</dc:subject>
  <dc:title>2025-2031年中国女包行业发展回顾及前景分析报告</dc:title>
  <cp:keywords>2025-2031年中国女包行业发展回顾及前景分析报告</cp:keywords>
  <dc:description>2025-2031年中国女包行业发展回顾及前景分析报告</dc:description>
</cp:coreProperties>
</file>