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3c3668045429a" w:history="1">
              <w:r>
                <w:rPr>
                  <w:rStyle w:val="Hyperlink"/>
                </w:rPr>
                <w:t>中国休闲包行业发展调研与市场前景预测报告（2025-2031年）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3c3668045429a" w:history="1">
              <w:r>
                <w:rPr>
                  <w:rStyle w:val="Hyperlink"/>
                </w:rPr>
                <w:t>中国休闲包行业发展调研与市场前景预测报告（2025-2031年）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3c3668045429a" w:history="1">
                <w:r>
                  <w:rPr>
                    <w:rStyle w:val="Hyperlink"/>
                  </w:rPr>
                  <w:t>https://www.20087.com/6/85/XiuXianBaoHangYeXianZhuangYuFaZh.html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包是一种兼具实用性和时尚性的商品，近年来在市场上非常受欢迎。随着消费者对个性化和舒适度的需求日益增加，休闲包的设计更加多样化，既满足了不同场合的需求，也体现了消费者的个性。市场上的休闲包品牌众多，涵盖了从高端奢侈品牌到大众品牌的不同价位。</w:t>
      </w:r>
      <w:r>
        <w:rPr>
          <w:rFonts w:hint="eastAsia"/>
        </w:rPr>
        <w:br/>
      </w:r>
      <w:r>
        <w:rPr>
          <w:rFonts w:hint="eastAsia"/>
        </w:rPr>
        <w:t>　　未来，休闲包的发展将更加注重功能性和可持续性。一方面，随着消费者对生活方式的追求，休闲包将更加注重实用性，例如增加防水、防盗等功能，满足旅行、户外运动等不同场景的需求。另一方面，随着环保意识的提高，采用可持续材料和生产方式的休闲包将成为市场的新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3c3668045429a" w:history="1">
        <w:r>
          <w:rPr>
            <w:rStyle w:val="Hyperlink"/>
          </w:rPr>
          <w:t>中国休闲包行业发展调研与市场前景预测报告（2025-2031年）</w:t>
        </w:r>
      </w:hyperlink>
      <w:r>
        <w:rPr>
          <w:rFonts w:hint="eastAsia"/>
        </w:rPr>
        <w:t>》系统分析了休闲包行业的市场规模、需求动态及价格趋势，并深入探讨了休闲包产业链结构的变化与发展。报告详细解读了休闲包行业现状，科学预测了未来市场前景与发展趋势，同时对休闲包细分市场的竞争格局进行了全面评估，重点关注领先企业的竞争实力、市场集中度及品牌影响力。结合休闲包技术现状与未来方向，报告揭示了休闲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2025年世界休闲包产业发展形势分析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2025年世界休闲包产业发展概况</w:t>
      </w:r>
      <w:r>
        <w:rPr>
          <w:rFonts w:hint="eastAsia"/>
        </w:rPr>
        <w:br/>
      </w:r>
      <w:r>
        <w:rPr>
          <w:rFonts w:hint="eastAsia"/>
        </w:rPr>
        <w:t>　　　　一、世界休闲包产业规模分析</w:t>
      </w:r>
      <w:r>
        <w:rPr>
          <w:rFonts w:hint="eastAsia"/>
        </w:rPr>
        <w:br/>
      </w:r>
      <w:r>
        <w:rPr>
          <w:rFonts w:hint="eastAsia"/>
        </w:rPr>
        <w:t>　　　　二、世界休闲包材质应用分析</w:t>
      </w:r>
      <w:r>
        <w:rPr>
          <w:rFonts w:hint="eastAsia"/>
        </w:rPr>
        <w:br/>
      </w:r>
      <w:r>
        <w:rPr>
          <w:rFonts w:hint="eastAsia"/>
        </w:rPr>
        <w:t>　　　　三、世界休闲包流行趋势分析</w:t>
      </w:r>
      <w:r>
        <w:rPr>
          <w:rFonts w:hint="eastAsia"/>
        </w:rPr>
        <w:br/>
      </w:r>
      <w:r>
        <w:rPr>
          <w:rFonts w:hint="eastAsia"/>
        </w:rPr>
        <w:t>　　第二节 2025年世界休闲包主要国家市场运行状况分析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2025-2031年世界休闲包产业发展趋势预测分析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2025年世界顶级休闲包品牌竞争优势分析</w:t>
      </w:r>
      <w:r>
        <w:rPr>
          <w:rFonts w:hint="eastAsia"/>
        </w:rPr>
        <w:br/>
      </w:r>
      <w:r>
        <w:rPr>
          <w:rFonts w:hint="eastAsia"/>
        </w:rPr>
        <w:t>　　第一节 prada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chanel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versace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ferragamo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zegna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2025年中国休闲包产业运行环境分析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2025年中国休闲包产业政策环境分析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一、中国制定有关组合休闲包的国家标准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2025年中国休闲包产业社会环境发展分析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2025年中国休闲包产业营运格局分析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2025年中国休闲包产业发展动态分析</w:t>
      </w:r>
      <w:r>
        <w:rPr>
          <w:rFonts w:hint="eastAsia"/>
        </w:rPr>
        <w:br/>
      </w:r>
      <w:r>
        <w:rPr>
          <w:rFonts w:hint="eastAsia"/>
        </w:rPr>
        <w:t>　　　　一、休闲包产业特点分析</w:t>
      </w:r>
      <w:r>
        <w:rPr>
          <w:rFonts w:hint="eastAsia"/>
        </w:rPr>
        <w:br/>
      </w:r>
      <w:r>
        <w:rPr>
          <w:rFonts w:hint="eastAsia"/>
        </w:rPr>
        <w:t>　　　　二、我国休闲包休闲包流行款式分析</w:t>
      </w:r>
      <w:r>
        <w:rPr>
          <w:rFonts w:hint="eastAsia"/>
        </w:rPr>
        <w:br/>
      </w:r>
      <w:r>
        <w:rPr>
          <w:rFonts w:hint="eastAsia"/>
        </w:rPr>
        <w:t>　　　　三、耐克户外运动休闲包市场分析</w:t>
      </w:r>
      <w:r>
        <w:rPr>
          <w:rFonts w:hint="eastAsia"/>
        </w:rPr>
        <w:br/>
      </w:r>
      <w:r>
        <w:rPr>
          <w:rFonts w:hint="eastAsia"/>
        </w:rPr>
        <w:t>　　第二节 2025年中国休闲包产品差异化分析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三、休闲包产品的个性化空间很大</w:t>
      </w:r>
      <w:r>
        <w:rPr>
          <w:rFonts w:hint="eastAsia"/>
        </w:rPr>
        <w:br/>
      </w:r>
      <w:r>
        <w:rPr>
          <w:rFonts w:hint="eastAsia"/>
        </w:rPr>
        <w:t>　　第三节 2025年中国休闲包产业发展存在的问题分析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2020-2025年中国天然皮革手提包（袋）、背包产量统计分析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第三节 2025年全国天然皮革手提包（袋）、背包产量集中度分析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2020-2025年中国衣箱、手提包及类似容器进出口数据监测分析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2020-2025年中国衣箱、手提包及类似容器进口数据分析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2020-2025年中国衣箱、手提包及类似容器出口数据分析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2020-2025年中国衣箱、手提包及类似容器进出口国家及地区分析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2020-2025年中国皮箱、包（袋）制造行业数据监测分析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2020-2025年中国皮箱、包（袋）制造行业规模分析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2025年中国皮箱、包（袋）制造行业结构分析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2020-2025年中国皮箱、包（袋）制造行业产值分析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2020-2025年中国皮箱、包（袋）制造行业成本费用分析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2020-2025年中国皮箱、包（袋）制造行业盈利能力分析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2025年中国休闲包市场消费者调查分析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2025年我国休闲包目标客户群体调查分析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2025年我国休闲包的品牌市场调查分析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一、消费者对休闲包品牌认知度宏观调查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五、休闲包品牌忠诚度调查</w:t>
      </w:r>
      <w:r>
        <w:rPr>
          <w:rFonts w:hint="eastAsia"/>
        </w:rPr>
        <w:br/>
      </w:r>
      <w:r>
        <w:rPr>
          <w:rFonts w:hint="eastAsia"/>
        </w:rPr>
        <w:t>　　　　六、休闲包品牌市场占有率调查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2025年我国不同客户购买相关的态度及影响分析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2025年中国休闲包行业市场竞争格局分析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2025年中国休闲包制造竞争力分析</w:t>
      </w:r>
      <w:r>
        <w:rPr>
          <w:rFonts w:hint="eastAsia"/>
        </w:rPr>
        <w:br/>
      </w:r>
      <w:r>
        <w:rPr>
          <w:rFonts w:hint="eastAsia"/>
        </w:rPr>
        <w:t>　　　　一、休闲包行业竞争力分析</w:t>
      </w:r>
      <w:r>
        <w:rPr>
          <w:rFonts w:hint="eastAsia"/>
        </w:rPr>
        <w:br/>
      </w:r>
      <w:r>
        <w:rPr>
          <w:rFonts w:hint="eastAsia"/>
        </w:rPr>
        <w:t>　　　　二、中国休闲包品牌竞争分析</w:t>
      </w:r>
      <w:r>
        <w:rPr>
          <w:rFonts w:hint="eastAsia"/>
        </w:rPr>
        <w:br/>
      </w:r>
      <w:r>
        <w:rPr>
          <w:rFonts w:hint="eastAsia"/>
        </w:rPr>
        <w:t>　　　　三、中国休闲包价格竞争分析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2025年中国休闲包行业集中度分析</w:t>
      </w:r>
      <w:r>
        <w:rPr>
          <w:rFonts w:hint="eastAsia"/>
        </w:rPr>
        <w:br/>
      </w:r>
      <w:r>
        <w:rPr>
          <w:rFonts w:hint="eastAsia"/>
        </w:rPr>
        <w:t>　　　　一、中国休闲包市场集中度分析</w:t>
      </w:r>
      <w:r>
        <w:rPr>
          <w:rFonts w:hint="eastAsia"/>
        </w:rPr>
        <w:br/>
      </w:r>
      <w:r>
        <w:rPr>
          <w:rFonts w:hint="eastAsia"/>
        </w:rPr>
        <w:t>　　　　二、休闲包区域集中度分析</w:t>
      </w:r>
      <w:r>
        <w:rPr>
          <w:rFonts w:hint="eastAsia"/>
        </w:rPr>
        <w:br/>
      </w:r>
      <w:r>
        <w:rPr>
          <w:rFonts w:hint="eastAsia"/>
        </w:rPr>
        <w:t>　　　　三、天然皮革手提包（袋）、背包产量集中度分析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2025年中国休闲包行业提升竞争力策略评价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2025年中国休闲包行业市场营销战略分析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2025年中国休闲包营销概况分析</w:t>
      </w:r>
      <w:r>
        <w:rPr>
          <w:rFonts w:hint="eastAsia"/>
        </w:rPr>
        <w:br/>
      </w:r>
      <w:r>
        <w:rPr>
          <w:rFonts w:hint="eastAsia"/>
        </w:rPr>
        <w:t>　　　　一、休闲包市场营销的重要性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二、中国休闲包营销要与国际接轨</w:t>
      </w:r>
      <w:r>
        <w:rPr>
          <w:rFonts w:hint="eastAsia"/>
        </w:rPr>
        <w:br/>
      </w:r>
      <w:r>
        <w:rPr>
          <w:rFonts w:hint="eastAsia"/>
        </w:rPr>
        <w:t>　　　　三、休闲包市场营销策略分析</w:t>
      </w:r>
      <w:r>
        <w:rPr>
          <w:rFonts w:hint="eastAsia"/>
        </w:rPr>
        <w:br/>
      </w:r>
      <w:r>
        <w:rPr>
          <w:rFonts w:hint="eastAsia"/>
        </w:rPr>
        <w:t>　　　　四、休闲包营销“返利”分析</w:t>
      </w:r>
      <w:r>
        <w:rPr>
          <w:rFonts w:hint="eastAsia"/>
        </w:rPr>
        <w:br/>
      </w:r>
      <w:r>
        <w:rPr>
          <w:rFonts w:hint="eastAsia"/>
        </w:rPr>
        <w:t>　　第二节 2025年中国休闲包营销分析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一、数量及质量营销对休闲包业的影响</w:t>
      </w:r>
      <w:r>
        <w:rPr>
          <w:rFonts w:hint="eastAsia"/>
        </w:rPr>
        <w:br/>
      </w:r>
      <w:r>
        <w:rPr>
          <w:rFonts w:hint="eastAsia"/>
        </w:rPr>
        <w:t>　　　　二、休闲包市场的营销特点分析</w:t>
      </w:r>
      <w:r>
        <w:rPr>
          <w:rFonts w:hint="eastAsia"/>
        </w:rPr>
        <w:br/>
      </w:r>
      <w:r>
        <w:rPr>
          <w:rFonts w:hint="eastAsia"/>
        </w:rPr>
        <w:t>　　　　三、休闲包企业要实施可控制的数量营销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四、休闲包企业需要用质量营销赢得市场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2025年其他休闲包产品营销分析</w:t>
      </w:r>
      <w:r>
        <w:rPr>
          <w:rFonts w:hint="eastAsia"/>
        </w:rPr>
        <w:br/>
      </w:r>
      <w:r>
        <w:rPr>
          <w:rFonts w:hint="eastAsia"/>
        </w:rPr>
        <w:t>　　　　一、休闲包营销模式有待突破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二、解析休闲包产品的营销困惑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2025年中国休闲包行业优势企业经营状况及竞争力分析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里荷亚运动休闲用品（茂名）有限公司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浙江卡拉扬商务休闲用品有限公司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宁波顺丰塑胶制品有限公司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惠安新宝文具有限公司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格瑞依柯（上海）休闲旅游用品有限公司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泉州友荣运动休闲制品有限公司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东阳市螺休闲用品有限公司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缙云县天天乐休闲箱包有限公司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广阳运动用品有限公司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青岛发瑞特运动用品有限公司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2025-2031年中国休闲包行业前景展望分析</w:t>
      </w:r>
      <w:r>
        <w:rPr>
          <w:rFonts w:hint="eastAsia"/>
        </w:rPr>
        <w:br/>
      </w:r>
      <w:r>
        <w:rPr>
          <w:rFonts w:hint="eastAsia"/>
        </w:rPr>
        <w:t>　　　　一、休闲包流行趋势分析</w:t>
      </w:r>
      <w:r>
        <w:rPr>
          <w:rFonts w:hint="eastAsia"/>
        </w:rPr>
        <w:br/>
      </w:r>
      <w:r>
        <w:rPr>
          <w:rFonts w:hint="eastAsia"/>
        </w:rPr>
        <w:t>　　　　二、休闲包竞争格局预测分析</w:t>
      </w:r>
      <w:r>
        <w:rPr>
          <w:rFonts w:hint="eastAsia"/>
        </w:rPr>
        <w:br/>
      </w:r>
      <w:r>
        <w:rPr>
          <w:rFonts w:hint="eastAsia"/>
        </w:rPr>
        <w:t>　　　　三、皮箱、包（袋）制造业预测分析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2025-2031年中国休闲包行业市场预测分析</w:t>
      </w:r>
      <w:r>
        <w:rPr>
          <w:rFonts w:hint="eastAsia"/>
        </w:rPr>
        <w:br/>
      </w:r>
      <w:r>
        <w:rPr>
          <w:rFonts w:hint="eastAsia"/>
        </w:rPr>
        <w:t>　　　　一、休闲包市场供给预测分析</w:t>
      </w:r>
      <w:r>
        <w:rPr>
          <w:rFonts w:hint="eastAsia"/>
        </w:rPr>
        <w:br/>
      </w:r>
      <w:r>
        <w:rPr>
          <w:rFonts w:hint="eastAsia"/>
        </w:rPr>
        <w:t>　　　　二、休闲包市场需求预测分析</w:t>
      </w:r>
      <w:r>
        <w:rPr>
          <w:rFonts w:hint="eastAsia"/>
        </w:rPr>
        <w:br/>
      </w:r>
      <w:r>
        <w:rPr>
          <w:rFonts w:hint="eastAsia"/>
        </w:rPr>
        <w:t>　　　　三、休闲包进出口预测分析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2025-2031年中国休闲包行业市场盈利预测分析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2025-2031年中国休闲包行业投资环境分析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2025-2031年中国休闲包行业投资机会分析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一、休闲包投资潜力分析</w:t>
      </w:r>
      <w:r>
        <w:rPr>
          <w:rFonts w:hint="eastAsia"/>
        </w:rPr>
        <w:br/>
      </w:r>
      <w:r>
        <w:rPr>
          <w:rFonts w:hint="eastAsia"/>
        </w:rPr>
        <w:t>　　　　二、休闲包投资吸引力分析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2025-2031年中国休闲包行业投资风险分析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(中~智林)专家建议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2025年天然皮革手提包（袋）、背包产量集中度分析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2020-2025年中国衣箱、手提包及类似容器进口国家及地区分析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3c3668045429a" w:history="1">
        <w:r>
          <w:rPr>
            <w:rStyle w:val="Hyperlink"/>
          </w:rPr>
          <w:t>中国休闲包行业发展调研与市场前景预测报告（2025-2031年）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3c3668045429a" w:history="1">
        <w:r>
          <w:rPr>
            <w:rStyle w:val="Hyperlink"/>
          </w:rPr>
          <w:t>https://www.20087.com/6/85/XiuXianBaoHangYeXianZhuangYuFaZh.html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热点：男士多功能休闲包图片、休闲包品牌十大排名、男休闲包、休闲包男、男士休闲包、休闲包包女包新款图片大全、休闲包品牌、休闲包包斜挎、休闲包女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4cbfed7b54f73" w:history="1">
      <w:r>
        <w:rPr>
          <w:rStyle w:val="Hyperlink"/>
        </w:rPr>
        <w:t>中国休闲包行业发展调研与市场前景预测报告（2025-2031年）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uXianBaoHangYeXianZhuangYuFaZh.html" TargetMode="External" Id="R28e3c3668045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uXianBaoHangYeXianZhuangYuFaZh.html" TargetMode="External" Id="R73f4cbfed7b5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2025-06-15T05:29:00Z</dcterms:created>
  <dcterms:modified xsi:type="dcterms:W3CDTF">2025-06-15T06:29:00Z</dcterms:modified>
  <dc:subject>中国休闲包行业发展调研与市场前景预测报告（2025-2031年）</dc:subject>
  <dc:title>中国休闲包行业发展调研与市场前景预测报告（2025-2031年）</dc:title>
  <cp:keywords>中国休闲包行业发展调研与市场前景预测报告（2025-2031年）</cp:keywords>
  <dc:description>中国休闲包行业发展调研与市场前景预测报告（2025-2031年）</dc:description>
</cp:coreProperties>
</file>