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0275979f4cb1" w:history="1">
              <w:r>
                <w:rPr>
                  <w:rStyle w:val="Hyperlink"/>
                </w:rPr>
                <w:t>2026-2032年中国全棉坯布产业市场调研及发展前景预测报告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0275979f4cb1" w:history="1">
              <w:r>
                <w:rPr>
                  <w:rStyle w:val="Hyperlink"/>
                </w:rPr>
                <w:t>2026-2032年中国全棉坯布产业市场调研及发展前景预测报告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0275979f4cb1" w:history="1">
                <w:r>
                  <w:rPr>
                    <w:rStyle w:val="Hyperlink"/>
                  </w:rPr>
                  <w:t>https://www.20087.com/7/35/QuanMianPiBuShiChangQianJing.html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坯布是由100%纯棉纤维织造而成的未经染色或整理的布料，因其舒适透气、亲肤性好等特点而受到消费者喜爱。近年来，随着人们对自然环保材料的需求增加，全棉坯布市场保持了稳定的增长势头。当前市场上，全棉坯布的应用范围广泛，包括服装面料、家纺用品、装饰材料等。</w:t>
      </w:r>
      <w:r>
        <w:rPr>
          <w:rFonts w:hint="eastAsia"/>
        </w:rPr>
        <w:br/>
      </w:r>
      <w:r>
        <w:rPr>
          <w:rFonts w:hint="eastAsia"/>
        </w:rPr>
        <w:t>　　未来，全棉坯布市场将更加注重可持续发展和创新设计。随着消费者对环保材料的偏好增强，采用有机棉、再生棉等可持续原料生产的全棉坯布将获得更多的市场机会。同时，随着纺织技术的进步，全棉坯布将拥有更多功能性，如抗菌、防紫外线等特性，以满足消费者对高品质生活的需求。此外，随着个性化定制服务的兴起，提供定制化全棉坯布服务的企业将能够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0275979f4cb1" w:history="1">
        <w:r>
          <w:rPr>
            <w:rStyle w:val="Hyperlink"/>
          </w:rPr>
          <w:t>2026-2032年中国全棉坯布产业市场调研及发展前景预测报告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全棉坯布行业的市场规模、技术发展水平和竞争格局。报告分析了全棉坯布行业重点企业的市场表现，评估了当前技术路线的发展方向，并对全棉坯布市场趋势做出合理预测。通过梳理全棉坯布行业面临的机遇与风险，为企业和投资者了解市场动态、把握发展机会提供了数据支持和参考建议，有助于相关决策者更准确地判断全棉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全棉坯布行业关键成功要素</w:t>
      </w:r>
      <w:r>
        <w:rPr>
          <w:rFonts w:hint="eastAsia"/>
        </w:rPr>
        <w:br/>
      </w:r>
      <w:r>
        <w:rPr>
          <w:rFonts w:hint="eastAsia"/>
        </w:rPr>
        <w:t>　　第四节 全棉坯布行业价值链分析</w:t>
      </w:r>
      <w:r>
        <w:rPr>
          <w:rFonts w:hint="eastAsia"/>
        </w:rPr>
        <w:br/>
      </w:r>
      <w:r>
        <w:rPr>
          <w:rFonts w:hint="eastAsia"/>
        </w:rPr>
        <w:t>　　第五节 全棉坯布产业链分析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2025-2026年全球全棉坯布市场现状及发展趋势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全球全棉坯布市场现状及发展趋势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一、全球全棉坯布产业发展阶段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二、全球全棉坯布产业竞争现状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三、全球全棉坯布产业投资状况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四、全球全棉坯布产业市场发展趋势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全球主要国家地区全棉坯布市场现状及发展趋势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全球全棉坯布市场经营模式现状及发展趋势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中国全棉坯布产业发展分析</w:t>
      </w:r>
      <w:r>
        <w:rPr>
          <w:rFonts w:hint="eastAsia"/>
        </w:rPr>
        <w:br/>
      </w:r>
      <w:r>
        <w:rPr>
          <w:rFonts w:hint="eastAsia"/>
        </w:rPr>
        <w:t>　　第一节 中国全棉坯布产业发展现状</w:t>
      </w:r>
      <w:r>
        <w:rPr>
          <w:rFonts w:hint="eastAsia"/>
        </w:rPr>
        <w:br/>
      </w:r>
      <w:r>
        <w:rPr>
          <w:rFonts w:hint="eastAsia"/>
        </w:rPr>
        <w:t>　　第二节 中国全棉坯布产业国际地位现状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中国全棉坯布产业经济运行现状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中国全棉坯布产业运营模式现状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中国全棉坯布产业存在的问题及发展障碍分析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中国全棉坯布产业发展趋势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中国全棉坯布市场供给状况</w:t>
      </w:r>
      <w:r>
        <w:rPr>
          <w:rFonts w:hint="eastAsia"/>
        </w:rPr>
        <w:br/>
      </w:r>
      <w:r>
        <w:rPr>
          <w:rFonts w:hint="eastAsia"/>
        </w:rPr>
        <w:t>　　第二节 中国全棉坯布市场需求状况</w:t>
      </w:r>
      <w:r>
        <w:rPr>
          <w:rFonts w:hint="eastAsia"/>
        </w:rPr>
        <w:br/>
      </w:r>
      <w:r>
        <w:rPr>
          <w:rFonts w:hint="eastAsia"/>
        </w:rPr>
        <w:t>　　第三节 中国全棉坯布市场结构状况</w:t>
      </w:r>
      <w:r>
        <w:rPr>
          <w:rFonts w:hint="eastAsia"/>
        </w:rPr>
        <w:br/>
      </w:r>
      <w:r>
        <w:rPr>
          <w:rFonts w:hint="eastAsia"/>
        </w:rPr>
        <w:t>　　第四节 中国全棉坯布市场存在的问题及障碍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中国全棉坯布市场发展潜力及发展趋势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四、全棉坯布产业该战略的SWOT分析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五、全棉坯布产业该战略的典型企业分析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全棉坯布产业市场核心竞争力的塑造要素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全棉坯布产业市场不同市场地位的竞争策略分析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全棉坯布产业市场竞争案例分析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中国全棉坯布产业重点企业市场竞争策略研究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中国全棉坯布产业发展环境预测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中国全棉坯布产业发展预测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中国全棉坯布市场发展预测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三、2026-2032年中国全棉坯布市场集中度预测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四、2026-2032年中国全棉坯布市场供给预测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五、2026-2032年中国全棉坯布市场价格预测</w:t>
      </w:r>
      <w:r>
        <w:rPr>
          <w:rFonts w:hint="eastAsia"/>
        </w:rPr>
        <w:br/>
      </w:r>
      <w:r>
        <w:rPr>
          <w:rFonts w:hint="eastAsia"/>
        </w:rPr>
        <w:t>　　第四节 中国全棉坯布产业竞争发展趋势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中国全棉坯布产业市场投资优势分析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中国全棉坯布产业市场投资劣势分析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中国全棉坯布产业市场投资机会分析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中国全棉坯布产业市场投资风险分析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中国全棉坯布产业竞争战略建议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中国全棉坯布产业竞争策略建议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中国全棉坯布市场竞争策略建议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全棉坯布介绍</w:t>
      </w:r>
      <w:r>
        <w:rPr>
          <w:rFonts w:hint="eastAsia"/>
        </w:rPr>
        <w:br/>
      </w:r>
      <w:r>
        <w:rPr>
          <w:rFonts w:hint="eastAsia"/>
        </w:rPr>
        <w:t>　　图表 全棉坯布图片</w:t>
      </w:r>
      <w:r>
        <w:rPr>
          <w:rFonts w:hint="eastAsia"/>
        </w:rPr>
        <w:br/>
      </w:r>
      <w:r>
        <w:rPr>
          <w:rFonts w:hint="eastAsia"/>
        </w:rPr>
        <w:t>　　图表 全棉坯布产业链分析</w:t>
      </w:r>
      <w:r>
        <w:rPr>
          <w:rFonts w:hint="eastAsia"/>
        </w:rPr>
        <w:br/>
      </w:r>
      <w:r>
        <w:rPr>
          <w:rFonts w:hint="eastAsia"/>
        </w:rPr>
        <w:t>　　图表 全棉坯布主要特点</w:t>
      </w:r>
      <w:r>
        <w:rPr>
          <w:rFonts w:hint="eastAsia"/>
        </w:rPr>
        <w:br/>
      </w:r>
      <w:r>
        <w:rPr>
          <w:rFonts w:hint="eastAsia"/>
        </w:rPr>
        <w:t>　　图表 全棉坯布政策分析</w:t>
      </w:r>
      <w:r>
        <w:rPr>
          <w:rFonts w:hint="eastAsia"/>
        </w:rPr>
        <w:br/>
      </w:r>
      <w:r>
        <w:rPr>
          <w:rFonts w:hint="eastAsia"/>
        </w:rPr>
        <w:t>　　图表 全棉坯布标准 技术</w:t>
      </w:r>
      <w:r>
        <w:rPr>
          <w:rFonts w:hint="eastAsia"/>
        </w:rPr>
        <w:br/>
      </w:r>
      <w:r>
        <w:rPr>
          <w:rFonts w:hint="eastAsia"/>
        </w:rPr>
        <w:t>　　图表 全棉坯布最新消息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2020-2025年全棉坯布行业市场容量统计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全棉坯布价格走势</w:t>
      </w:r>
      <w:r>
        <w:rPr>
          <w:rFonts w:hint="eastAsia"/>
        </w:rPr>
        <w:br/>
      </w:r>
      <w:r>
        <w:rPr>
          <w:rFonts w:hint="eastAsia"/>
        </w:rPr>
        <w:t>　　图表 2026年全棉坯布成本和利润分析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2026年中国全棉坯布行业竞争力分析</w:t>
      </w:r>
      <w:r>
        <w:rPr>
          <w:rFonts w:hint="eastAsia"/>
        </w:rPr>
        <w:br/>
      </w:r>
      <w:r>
        <w:rPr>
          <w:rFonts w:hint="eastAsia"/>
        </w:rPr>
        <w:t>　　图表 全棉坯布优势</w:t>
      </w:r>
      <w:r>
        <w:rPr>
          <w:rFonts w:hint="eastAsia"/>
        </w:rPr>
        <w:br/>
      </w:r>
      <w:r>
        <w:rPr>
          <w:rFonts w:hint="eastAsia"/>
        </w:rPr>
        <w:t>　　图表 全棉坯布劣势</w:t>
      </w:r>
      <w:r>
        <w:rPr>
          <w:rFonts w:hint="eastAsia"/>
        </w:rPr>
        <w:br/>
      </w:r>
      <w:r>
        <w:rPr>
          <w:rFonts w:hint="eastAsia"/>
        </w:rPr>
        <w:t>　　图表 全棉坯布机会</w:t>
      </w:r>
      <w:r>
        <w:rPr>
          <w:rFonts w:hint="eastAsia"/>
        </w:rPr>
        <w:br/>
      </w:r>
      <w:r>
        <w:rPr>
          <w:rFonts w:hint="eastAsia"/>
        </w:rPr>
        <w:t>　　图表 全棉坯布威胁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全棉坯布品牌分析</w:t>
      </w:r>
      <w:r>
        <w:rPr>
          <w:rFonts w:hint="eastAsia"/>
        </w:rPr>
        <w:br/>
      </w:r>
      <w:r>
        <w:rPr>
          <w:rFonts w:hint="eastAsia"/>
        </w:rPr>
        <w:t>　　图表 全棉坯布企业（一）概述</w:t>
      </w:r>
      <w:r>
        <w:rPr>
          <w:rFonts w:hint="eastAsia"/>
        </w:rPr>
        <w:br/>
      </w:r>
      <w:r>
        <w:rPr>
          <w:rFonts w:hint="eastAsia"/>
        </w:rPr>
        <w:t>　　图表 企业全棉坯布业务分析</w:t>
      </w:r>
      <w:r>
        <w:rPr>
          <w:rFonts w:hint="eastAsia"/>
        </w:rPr>
        <w:br/>
      </w:r>
      <w:r>
        <w:rPr>
          <w:rFonts w:hint="eastAsia"/>
        </w:rPr>
        <w:t>　　图表 全棉坯布企业（一）经营情况分析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全棉坯布企业（二）简介</w:t>
      </w:r>
      <w:r>
        <w:rPr>
          <w:rFonts w:hint="eastAsia"/>
        </w:rPr>
        <w:br/>
      </w:r>
      <w:r>
        <w:rPr>
          <w:rFonts w:hint="eastAsia"/>
        </w:rPr>
        <w:t>　　图表 企业全棉坯布业务</w:t>
      </w:r>
      <w:r>
        <w:rPr>
          <w:rFonts w:hint="eastAsia"/>
        </w:rPr>
        <w:br/>
      </w:r>
      <w:r>
        <w:rPr>
          <w:rFonts w:hint="eastAsia"/>
        </w:rPr>
        <w:t>　　图表 全棉坯布企业（二）经营情况分析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全棉坯布企业（三）概况</w:t>
      </w:r>
      <w:r>
        <w:rPr>
          <w:rFonts w:hint="eastAsia"/>
        </w:rPr>
        <w:br/>
      </w:r>
      <w:r>
        <w:rPr>
          <w:rFonts w:hint="eastAsia"/>
        </w:rPr>
        <w:t>　　图表 企业全棉坯布业务情况</w:t>
      </w:r>
      <w:r>
        <w:rPr>
          <w:rFonts w:hint="eastAsia"/>
        </w:rPr>
        <w:br/>
      </w:r>
      <w:r>
        <w:rPr>
          <w:rFonts w:hint="eastAsia"/>
        </w:rPr>
        <w:t>　　图表 全棉坯布企业（三）经营情况分析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全棉坯布发展有利因素分析</w:t>
      </w:r>
      <w:r>
        <w:rPr>
          <w:rFonts w:hint="eastAsia"/>
        </w:rPr>
        <w:br/>
      </w:r>
      <w:r>
        <w:rPr>
          <w:rFonts w:hint="eastAsia"/>
        </w:rPr>
        <w:t>　　图表 全棉坯布发展不利因素分析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进入全棉坯布行业壁垒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0275979f4cb1" w:history="1">
        <w:r>
          <w:rPr>
            <w:rStyle w:val="Hyperlink"/>
          </w:rPr>
          <w:t>2026-2032年中国全棉坯布产业市场调研及发展前景预测报告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0275979f4cb1" w:history="1">
        <w:r>
          <w:rPr>
            <w:rStyle w:val="Hyperlink"/>
          </w:rPr>
          <w:t>https://www.20087.com/7/35/QuanMianPiBuShiChangQianJing.html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热点：棉纺布料图片、全棉坯布价格计算公式、全棉坯布怎么去浆纱油、全棉坯布和纯棉坯布的区别、棉坯布价格行情走势图、全棉坯布规格、全棉9088坯布价格、全棉坯布生产工艺流程图、人造棉花布图片大全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3be32bd674bdb" w:history="1">
      <w:r>
        <w:rPr>
          <w:rStyle w:val="Hyperlink"/>
        </w:rPr>
        <w:t>2026-2032年中国全棉坯布产业市场调研及发展前景预测报告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uanMianPiBuShiChangQianJing.html" TargetMode="External" Id="R3d370275979f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uanMianPiBuShiChangQianJing.html" TargetMode="External" Id="R2c03be32bd67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2025-09-11T00:50:00Z</dcterms:created>
  <dcterms:modified xsi:type="dcterms:W3CDTF">2025-09-11T01:50:00Z</dcterms:modified>
  <dc:subject>2026-2032年中国全棉坯布产业市场调研及发展前景预测报告</dc:subject>
  <dc:title>2026-2032年中国全棉坯布产业市场调研及发展前景预测报告</dc:title>
  <cp:keywords>2026-2032年中国全棉坯布产业市场调研及发展前景预测报告</cp:keywords>
  <dc:description>2026-2032年中国全棉坯布产业市场调研及发展前景预测报告</dc:description>
</cp:coreProperties>
</file>