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ed998114e4b4b" w:history="1">
              <w:r>
                <w:rPr>
                  <w:rStyle w:val="Hyperlink"/>
                </w:rPr>
                <w:t>2025-2031年中国塑形文胸行业研究与发展前景预测报告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ed998114e4b4b" w:history="1">
              <w:r>
                <w:rPr>
                  <w:rStyle w:val="Hyperlink"/>
                </w:rPr>
                <w:t>2025-2031年中国塑形文胸行业研究与发展前景预测报告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ed998114e4b4b" w:history="1">
                <w:r>
                  <w:rPr>
                    <w:rStyle w:val="Hyperlink"/>
                  </w:rPr>
                  <w:t>https://www.20087.com/8/35/SuXingWenXiongQianJing.html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形文胸是一种通过结构设计与弹性材料实现胸部聚拢、提升与身形修饰功能的女性内衣产品，广泛应用于日常穿着、特殊场合及术后康复场景。塑形文胸采用3D立体剪裁、记忆棉垫、高弹力侧翼及无钢圈柔性支撑结构，兼顾舒适性与塑形效果。在女性健康意识提升与“悦己消费”趋势推动下，塑形文胸从传统功能型向健康美学融合方向演进。然而，行业仍面临过度强调视觉效果导致压迫感强、长期穿戴影响乳腺血液循环、材料透气性不足引发皮肤问题、以及市场缺乏统一的健康穿戴标准等问题。此外，低价产品常使用劣质海绵与染料，存在致敏与甲醛超标风险，损害消费者信任。</w:t>
      </w:r>
      <w:r>
        <w:rPr>
          <w:rFonts w:hint="eastAsia"/>
        </w:rPr>
        <w:br/>
      </w:r>
      <w:r>
        <w:rPr>
          <w:rFonts w:hint="eastAsia"/>
        </w:rPr>
        <w:t>　　未来，塑形文胸将向健康导向、智能适配与可持续材料方向升级。基于人体工学数据库的个性化版型设计将实现“精准塑形不压迫”；温感调节纤维与抗菌面料将提升穿戴舒适性与卫生性能。在技术层面，嵌入柔性压力传感器的智能文胸可监测穿戴状态并提供健康提醒，与女性健康管理App联动。同时，品牌将强化与乳腺科或康复医学合作，开发术后专用塑形产品。长远来看，塑形文胸将从外观修饰工具转型为融合健康监测、舒适体验与美学表达的女性贴身健康产品，在消费升级与健康意识觉醒中重塑行业价值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ed998114e4b4b" w:history="1">
        <w:r>
          <w:rPr>
            <w:rStyle w:val="Hyperlink"/>
          </w:rPr>
          <w:t>2025-2031年中国塑形文胸行业研究与发展前景预测报告</w:t>
        </w:r>
      </w:hyperlink>
      <w:r>
        <w:rPr>
          <w:rFonts w:hint="eastAsia"/>
        </w:rPr>
        <w:t>》基于国家统计局、相关行业协会等详实数据，系统分析塑形文胸行业市场规模、供需动态及价格走势，梳理产业链结构和塑形文胸细分领域现状。报告客观评估塑形文胸行业竞争格局与重点企业市场表现，结合塑形文胸技术发展水平与创新方向，预测塑形文胸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塑形文胸行业概述</w:t>
      </w:r>
      <w:r>
        <w:rPr>
          <w:rFonts w:hint="eastAsia"/>
        </w:rPr>
        <w:br/>
      </w:r>
      <w:r>
        <w:rPr>
          <w:rFonts w:hint="eastAsia"/>
        </w:rPr>
        <w:t>　　第一节 塑形文胸定义与分类</w:t>
      </w:r>
      <w:r>
        <w:rPr>
          <w:rFonts w:hint="eastAsia"/>
        </w:rPr>
        <w:br/>
      </w:r>
      <w:r>
        <w:rPr>
          <w:rFonts w:hint="eastAsia"/>
        </w:rPr>
        <w:t>　　第二节 塑形文胸应用领域</w:t>
      </w:r>
      <w:r>
        <w:rPr>
          <w:rFonts w:hint="eastAsia"/>
        </w:rPr>
        <w:br/>
      </w:r>
      <w:r>
        <w:rPr>
          <w:rFonts w:hint="eastAsia"/>
        </w:rPr>
        <w:t>　　第三节 塑形文胸行业经济指标分析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塑形文胸产业链及经营模式分析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三、塑形文胸销售模式及销售渠道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全球塑形文胸市场发展综述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2019-2024年全球塑形文胸市场规模与趋势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主要国家与地区塑形文胸市场分析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2025-2031年全球塑形文胸行业发展趋势与前景预测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中国塑形文胸行业市场分析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2024-2025年塑形文胸产能与投资动态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一、国内塑形文胸产能及利用情况</w:t>
      </w:r>
      <w:r>
        <w:rPr>
          <w:rFonts w:hint="eastAsia"/>
        </w:rPr>
        <w:br/>
      </w:r>
      <w:r>
        <w:rPr>
          <w:rFonts w:hint="eastAsia"/>
        </w:rPr>
        <w:t>　　　　二、塑形文胸产能扩张与投资动态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2025-2031年塑形文胸行业产量统计与趋势预测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一、2019-2024年塑形文胸行业产量数据统计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1、2019-2024年塑形文胸产量及增长趋势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2、2019-2024年塑形文胸细分产品产量及份额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二、影响塑形文胸产量的关键因素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三、2025-2031年塑形文胸产量预测</w:t>
      </w:r>
      <w:r>
        <w:rPr>
          <w:rFonts w:hint="eastAsia"/>
        </w:rPr>
        <w:br/>
      </w:r>
      <w:r>
        <w:rPr>
          <w:rFonts w:hint="eastAsia"/>
        </w:rPr>
        <w:t>　　第三节 2025-2031年塑形文胸市场需求与销售分析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一、2024-2025年塑形文胸行业需求现状</w:t>
      </w:r>
      <w:r>
        <w:rPr>
          <w:rFonts w:hint="eastAsia"/>
        </w:rPr>
        <w:br/>
      </w:r>
      <w:r>
        <w:rPr>
          <w:rFonts w:hint="eastAsia"/>
        </w:rPr>
        <w:t>　　　　二、塑形文胸客户群体与需求特点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三、2019-2024年塑形文胸行业销售规模分析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四、2025-2031年塑形文胸市场增长潜力与规模预测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中国塑形文胸细分市场与下游应用领域分析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塑形文胸细分市场分析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一、2024-2025年塑形文胸主要细分产品市场现状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塑形文胸下游应用与客户群体分析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一、2024-2025年塑形文胸各应用领域市场现状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2024-2025年塑形文胸行业技术发展现状及趋势分析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塑形文胸行业技术发展现状分析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国内外塑形文胸行业技术差异与原因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塑形文胸行业技术发展方向、趋势预测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提升塑形文胸行业技术能力策略建议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塑形文胸价格机制与竞争策略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一、2019-2024年塑形文胸市场价格走势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塑形文胸定价策略与方法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2025-2031年塑形文胸价格竞争态势与趋势预测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中国塑形文胸行业重点区域市场研究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2024-2025年重点区域塑形文胸市场发展概况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三、2025-2031年塑形文胸行业发展潜力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三、2025-2031年塑形文胸行业发展潜力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三、2025-2031年塑形文胸行业发展潜力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三、2025-2031年塑形文胸行业发展潜力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三、2025-2031年塑形文胸行业发展潜力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2019-2024年中国塑形文胸行业进出口情况分析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塑形文胸行业进口情况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一、2019-2024年塑形文胸进口规模及增长情况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二、塑形文胸主要进口来源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塑形文胸行业出口情况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一、2019-2024年塑形文胸出口规模及增长情况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二、塑形文胸主要出口目的地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2019-2024年中国塑形文胸行业总体发展与财务状况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2019-2024年中国塑形文胸行业规模情况</w:t>
      </w:r>
      <w:r>
        <w:rPr>
          <w:rFonts w:hint="eastAsia"/>
        </w:rPr>
        <w:br/>
      </w:r>
      <w:r>
        <w:rPr>
          <w:rFonts w:hint="eastAsia"/>
        </w:rPr>
        <w:t>　　　　一、塑形文胸行业企业数量规模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二、塑形文胸行业从业人员规模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三、塑形文胸行业市场敏感性分析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2019-2024年中国塑形文胸行业财务能力分析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一、塑形文胸行业盈利能力</w:t>
      </w:r>
      <w:r>
        <w:rPr>
          <w:rFonts w:hint="eastAsia"/>
        </w:rPr>
        <w:br/>
      </w:r>
      <w:r>
        <w:rPr>
          <w:rFonts w:hint="eastAsia"/>
        </w:rPr>
        <w:t>　　　　二、塑形文胸行业偿债能力</w:t>
      </w:r>
      <w:r>
        <w:rPr>
          <w:rFonts w:hint="eastAsia"/>
        </w:rPr>
        <w:br/>
      </w:r>
      <w:r>
        <w:rPr>
          <w:rFonts w:hint="eastAsia"/>
        </w:rPr>
        <w:t>　　　　三、塑形文胸行业营运能力</w:t>
      </w:r>
      <w:r>
        <w:rPr>
          <w:rFonts w:hint="eastAsia"/>
        </w:rPr>
        <w:br/>
      </w:r>
      <w:r>
        <w:rPr>
          <w:rFonts w:hint="eastAsia"/>
        </w:rPr>
        <w:t>　　　　四、塑形文胸行业发展能力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塑形文胸行业重点企业调研分析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二、企业塑形文胸业务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二、企业塑形文胸业务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二、企业塑形文胸业务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二、企业塑形文胸业务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二、企业塑形文胸业务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二、企业塑形文胸业务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中国塑形文胸行业竞争格局分析</w:t>
      </w:r>
      <w:r>
        <w:rPr>
          <w:rFonts w:hint="eastAsia"/>
        </w:rPr>
        <w:br/>
      </w:r>
      <w:r>
        <w:rPr>
          <w:rFonts w:hint="eastAsia"/>
        </w:rPr>
        <w:t>　　第一节 塑形文胸行业竞争格局总览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2024-2025年塑形文胸行业竞争力分析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2019-2024年塑形文胸行业企业并购活动分析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2024-2025年塑形文胸行业会展与招投标活动分析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一、塑形文胸行业会展活动及其市场影响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2025年中国塑形文胸企业发展企业发展策略与建议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塑形文胸销售模式与渠道策略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塑形文胸品牌与市场推广策略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塑形文胸研发投入与技术创新能力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塑形文胸合作联盟与资源整合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中国塑形文胸行业风险与对策</w:t>
      </w:r>
      <w:r>
        <w:rPr>
          <w:rFonts w:hint="eastAsia"/>
        </w:rPr>
        <w:br/>
      </w:r>
      <w:r>
        <w:rPr>
          <w:rFonts w:hint="eastAsia"/>
        </w:rPr>
        <w:t>　　第一节 塑形文胸行业SWOT分析</w:t>
      </w:r>
      <w:r>
        <w:rPr>
          <w:rFonts w:hint="eastAsia"/>
        </w:rPr>
        <w:br/>
      </w:r>
      <w:r>
        <w:rPr>
          <w:rFonts w:hint="eastAsia"/>
        </w:rPr>
        <w:t>　　　　一、塑形文胸行业优势</w:t>
      </w:r>
      <w:r>
        <w:rPr>
          <w:rFonts w:hint="eastAsia"/>
        </w:rPr>
        <w:br/>
      </w:r>
      <w:r>
        <w:rPr>
          <w:rFonts w:hint="eastAsia"/>
        </w:rPr>
        <w:t>　　　　二、塑形文胸行业劣势</w:t>
      </w:r>
      <w:r>
        <w:rPr>
          <w:rFonts w:hint="eastAsia"/>
        </w:rPr>
        <w:br/>
      </w:r>
      <w:r>
        <w:rPr>
          <w:rFonts w:hint="eastAsia"/>
        </w:rPr>
        <w:t>　　　　三、塑形文胸市场机会</w:t>
      </w:r>
      <w:r>
        <w:rPr>
          <w:rFonts w:hint="eastAsia"/>
        </w:rPr>
        <w:br/>
      </w:r>
      <w:r>
        <w:rPr>
          <w:rFonts w:hint="eastAsia"/>
        </w:rPr>
        <w:t>　　　　四、塑形文胸市场威胁</w:t>
      </w:r>
      <w:r>
        <w:rPr>
          <w:rFonts w:hint="eastAsia"/>
        </w:rPr>
        <w:br/>
      </w:r>
      <w:r>
        <w:rPr>
          <w:rFonts w:hint="eastAsia"/>
        </w:rPr>
        <w:t>　　第二节 塑形文胸行业风险及对策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2025-2031年中国塑形文胸行业前景与发展趋势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2024-2025年塑形文胸行业发展环境分析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一、塑形文胸行业主管部门与监管体制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二、塑形文胸行业主要法律法规及政策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三、塑形文胸行业标准与质量监管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2025-2031年塑形文胸行业发展趋势与方向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2025-2031年塑形文胸行业发展潜力与机遇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塑形文胸行业研究结论与建议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塑形文胸行业发展建议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塑形文胸行业历程</w:t>
      </w:r>
      <w:r>
        <w:rPr>
          <w:rFonts w:hint="eastAsia"/>
        </w:rPr>
        <w:br/>
      </w:r>
      <w:r>
        <w:rPr>
          <w:rFonts w:hint="eastAsia"/>
        </w:rPr>
        <w:t>　　图表 塑形文胸行业生命周期</w:t>
      </w:r>
      <w:r>
        <w:rPr>
          <w:rFonts w:hint="eastAsia"/>
        </w:rPr>
        <w:br/>
      </w:r>
      <w:r>
        <w:rPr>
          <w:rFonts w:hint="eastAsia"/>
        </w:rPr>
        <w:t>　　图表 塑形文胸行业产业链分析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2019-2024年塑形文胸行业市场容量分析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2019-2024年中国塑形文胸市场需求量及增速统计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2024年中国塑形文胸行业需求领域分布格局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2019-2024年中国塑形文胸进口数量分析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2019-2024年中国塑形文胸进口金额分析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2019-2024年中国塑形文胸出口数量分析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2019-2024年中国塑形文胸出口金额分析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2024年中国塑形文胸进口国家及地区分析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2024年中国塑形文胸出口国家及地区分析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2019-2024年中国塑形文胸行业企业平均规模情况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**地区塑形文胸行业市场需求情况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**地区塑形文胸行业市场需求情况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**地区塑形文胸行业市场需求情况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**地区塑形文胸行业市场需求情况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塑形文胸重点企业（一）基本信息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塑形文胸重点企业（一）经营情况分析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塑形文胸重点企业（一）主要经济指标情况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塑形文胸重点企业（二）经营情况分析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塑形文胸重点企业（二）主要经济指标情况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塑形文胸重点企业（二）盈利能力情况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塑形文胸企业信息</w:t>
      </w:r>
      <w:r>
        <w:rPr>
          <w:rFonts w:hint="eastAsia"/>
        </w:rPr>
        <w:br/>
      </w:r>
      <w:r>
        <w:rPr>
          <w:rFonts w:hint="eastAsia"/>
        </w:rPr>
        <w:t>　　图表 塑形文胸企业经营情况分析</w:t>
      </w:r>
      <w:r>
        <w:rPr>
          <w:rFonts w:hint="eastAsia"/>
        </w:rPr>
        <w:br/>
      </w:r>
      <w:r>
        <w:rPr>
          <w:rFonts w:hint="eastAsia"/>
        </w:rPr>
        <w:t>　　图表 塑形文胸重点企业（三）主要经济指标情况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塑形文胸重点企业（三）成长能力情况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2025-2031年中国塑形文胸行业产能预测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2025-2031年中国塑形文胸行业产量预测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2025-2031年中国塑形文胸市场需求量预测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2025-2031年中国塑形文胸行业供需平衡预测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2025-2031年中国塑形文胸行业市场容量预测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2025-2031年中国塑形文胸行业市场规模预测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2025-2031年中国塑形文胸市场前景分析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2025-2031年中国塑形文胸发展趋势预测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ed998114e4b4b" w:history="1">
        <w:r>
          <w:rPr>
            <w:rStyle w:val="Hyperlink"/>
          </w:rPr>
          <w:t>2025-2031年中国塑形文胸行业研究与发展前景预测报告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ed998114e4b4b" w:history="1">
        <w:r>
          <w:rPr>
            <w:rStyle w:val="Hyperlink"/>
          </w:rPr>
          <w:t>https://www.20087.com/8/35/SuXingWenXiongQianJing.html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62ea656414ebe" w:history="1">
      <w:r>
        <w:rPr>
          <w:rStyle w:val="Hyperlink"/>
        </w:rPr>
        <w:t>2025-2031年中国塑形文胸行业研究与发展前景预测报告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uXingWenXiongQianJing.html" TargetMode="External" Id="R0b9ed998114e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uXingWenXiongQianJing.html" TargetMode="External" Id="Rad262ea6564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2025-10-27T06:22:58Z</dcterms:created>
  <dcterms:modified xsi:type="dcterms:W3CDTF">2025-10-27T07:22:58Z</dcterms:modified>
  <dc:subject>2025-2031年中国塑形文胸行业研究与发展前景预测报告</dc:subject>
  <dc:title>2025-2031年中国塑形文胸行业研究与发展前景预测报告</dc:title>
  <cp:keywords>2025-2031年中国塑形文胸行业研究与发展前景预测报告</cp:keywords>
  <dc:description>2025-2031年中国塑形文胸行业研究与发展前景预测报告</dc:description>
</cp:coreProperties>
</file>