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73f5259a4435" w:history="1">
              <w:r>
                <w:rPr>
                  <w:rStyle w:val="Hyperlink"/>
                </w:rPr>
                <w:t>2026-2032年全球与中国柔性印刷版行业市场分析及发展前景预测报告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73f5259a4435" w:history="1">
              <w:r>
                <w:rPr>
                  <w:rStyle w:val="Hyperlink"/>
                </w:rPr>
                <w:t>2026-2032年全球与中国柔性印刷版行业市场分析及发展前景预测报告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373f5259a4435" w:history="1">
                <w:r>
                  <w:rPr>
                    <w:rStyle w:val="Hyperlink"/>
                  </w:rPr>
                  <w:t>https://www.20087.com/9/35/RouXingYinShuaBanDeXianZhuangYuQianJing.html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版是柔版印刷工艺的核心耗材，广泛应用于食品包装、标签、纸箱及卫生用品等卷筒印刷领域。主流产品以感光树脂版为主，通过数字曝光（如CDI）制版实现高网点还原与精细文字再现。在环保政策推动下，水洗型与免溶剂热敏版材逐步替代传统溶剂冲洗版，降低VOC排放。现代柔印追求“胶印级”图像质量，对版材弹性回复率、油墨转移一致性及耐印力（&gt;10万印）提出严苛要求。然而，行业仍面临高线数（&gt;175 lpi）印刷易出现网点扩大、版材批次硬度波动影响套准精度，以及数字制版设备投资门槛高等问题。</w:t>
      </w:r>
      <w:r>
        <w:rPr>
          <w:rFonts w:hint="eastAsia"/>
        </w:rPr>
        <w:br/>
      </w:r>
      <w:r>
        <w:rPr>
          <w:rFonts w:hint="eastAsia"/>
        </w:rPr>
        <w:t>　　未来，柔性印刷版将向纳米结构表面、智能材料与按需制造方向突破。微纳压印纹理可调控油墨铺展，提升色彩饱和度；温敏或光响应版材将支持动态网点调整。在生产端，3D打印直接成版技术将消除传统曝光流程，实现小时级交付；云端版房可远程生成版材数据。此外，生物基树脂与可降解支撑层将强化循环经济属性。长远看，柔性印刷版将从被动转印介质升级为具备环境交互、图像自优化与绿色制造能力的智能印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373f5259a4435" w:history="1">
        <w:r>
          <w:rPr>
            <w:rStyle w:val="Hyperlink"/>
          </w:rPr>
          <w:t>2026-2032年全球与中国柔性印刷版行业市场分析及发展前景预测报告</w:t>
        </w:r>
      </w:hyperlink>
      <w:r>
        <w:rPr>
          <w:rFonts w:hint="eastAsia"/>
        </w:rPr>
        <w:t>》主要基于统计局、相关协会等机构的详实数据，全面分析柔性印刷版市场规模、价格走势及需求特征，梳理柔性印刷版产业链各环节发展现状。报告客观评估柔性印刷版行业技术演进方向与市场格局变化，对柔性印刷版未来发展趋势作出合理预测，并分析柔性印刷版不同细分领域的成长空间与潜在风险。通过对柔性印刷版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按产品类型细分，全球柔性印刷版市场规模2021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数字印刷版</w:t>
      </w:r>
      <w:r>
        <w:rPr>
          <w:rFonts w:hint="eastAsia"/>
        </w:rPr>
        <w:br/>
      </w:r>
      <w:r>
        <w:rPr>
          <w:rFonts w:hint="eastAsia"/>
        </w:rPr>
        <w:t>　　　　1.3.3 模拟印刷版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按应用细分，全球柔性印刷版市场规模2021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瓦楞</w:t>
      </w:r>
      <w:r>
        <w:rPr>
          <w:rFonts w:hint="eastAsia"/>
        </w:rPr>
        <w:br/>
      </w:r>
      <w:r>
        <w:rPr>
          <w:rFonts w:hint="eastAsia"/>
        </w:rPr>
        <w:t>　　　　1.4.4 折叠纸盒</w:t>
      </w:r>
      <w:r>
        <w:rPr>
          <w:rFonts w:hint="eastAsia"/>
        </w:rPr>
        <w:br/>
      </w:r>
      <w:r>
        <w:rPr>
          <w:rFonts w:hint="eastAsia"/>
        </w:rPr>
        <w:t>　　　　1.4.5 拉米管印刷</w:t>
      </w:r>
      <w:r>
        <w:rPr>
          <w:rFonts w:hint="eastAsia"/>
        </w:rPr>
        <w:br/>
      </w:r>
      <w:r>
        <w:rPr>
          <w:rFonts w:hint="eastAsia"/>
        </w:rPr>
        <w:t>　　　　1.4.6 模内标签印刷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柔性印刷版行业发展总体概况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柔性印刷版行业发展主要特点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柔性印刷版行业发展影响因素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柔性印刷版有利因素</w:t>
      </w:r>
      <w:r>
        <w:rPr>
          <w:rFonts w:hint="eastAsia"/>
        </w:rPr>
        <w:br/>
      </w:r>
      <w:r>
        <w:rPr>
          <w:rFonts w:hint="eastAsia"/>
        </w:rPr>
        <w:t>　　　　1.5.3 .2 柔性印刷版不利因素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全球市场，近三年柔性印刷版主要企业占有率及排名（按销量）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柔性印刷版主要企业在国际市场占有率（按销量，2023-2026）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2025年柔性印刷版主要企业在国际市场排名（按销量）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全球市场主要企业柔性印刷版销量（2023-2026）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全球市场，近三年柔性印刷版主要企业占有率及排名（按收入）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柔性印刷版主要企业在国际市场占有率（按收入，2023-2026）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2025年柔性印刷版主要企业在国际市场排名（按收入）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全球市场主要企业柔性印刷版销售收入（2023-2026）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全球市场主要企业柔性印刷版销售价格（2023-2026）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中国市场，近三年柔性印刷版主要企业占有率及排名（按销量）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柔性印刷版主要企业在中国市场占有率（按销量，2023-2026）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2025年柔性印刷版主要企业在中国市场排名（按销量）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中国市场主要企业柔性印刷版销量（2023-2026）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中国市场，近三年柔性印刷版主要企业占有率及排名（按收入）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柔性印刷版主要企业在中国市场占有率（按收入，2023-2026）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2025年柔性印刷版主要企业在中国市场排名（按收入）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中国市场主要企业柔性印刷版销售收入（2023-2026）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全球主要厂商柔性印刷版总部及产地分布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全球主要厂商成立时间及柔性印刷版商业化日期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全球主要厂商柔性印刷版产品类型及应用</w:t>
      </w:r>
      <w:r>
        <w:rPr>
          <w:rFonts w:hint="eastAsia"/>
        </w:rPr>
        <w:br/>
      </w:r>
      <w:r>
        <w:rPr>
          <w:rFonts w:hint="eastAsia"/>
        </w:rPr>
        <w:t>　　2.9 柔性印刷版行业集中度、竞争程度分析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柔性印刷版行业集中度分析：2025年全球Top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全球柔性印刷版第一梯队、第二梯队和第三梯队生产商（品牌）及市场份额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全球柔性印刷版总体规模分析</w:t>
      </w:r>
      <w:r>
        <w:rPr>
          <w:rFonts w:hint="eastAsia"/>
        </w:rPr>
        <w:br/>
      </w:r>
      <w:r>
        <w:rPr>
          <w:rFonts w:hint="eastAsia"/>
        </w:rPr>
        <w:t>　　3.1 全球柔性印刷版供需现状及预测（2021-2032）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全球柔性印刷版产能、产量、产能利用率及发展趋势（2021-2032）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全球柔性印刷版产量、需求量及发展趋势（2021-2032）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全球主要地区柔性印刷版产量及发展趋势（2021-2032）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全球主要地区柔性印刷版产量（2021-2026）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全球主要地区柔性印刷版产量（2027-2032）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全球主要地区柔性印刷版产量市场份额（2021-2032）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中国柔性印刷版供需现状及预测（2021-2032）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中国柔性印刷版产能、产量、产能利用率及发展趋势（2021-2032）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中国柔性印刷版产量、市场需求量及发展趋势（2021-2032）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中国市场柔性印刷版进出口（2021-2032）</w:t>
      </w:r>
      <w:r>
        <w:rPr>
          <w:rFonts w:hint="eastAsia"/>
        </w:rPr>
        <w:br/>
      </w:r>
      <w:r>
        <w:rPr>
          <w:rFonts w:hint="eastAsia"/>
        </w:rPr>
        <w:t>　　3.4 全球柔性印刷版销量及销售额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全球市场柔性印刷版销售额（2021-2032）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全球市场柔性印刷版价格趋势（2021-2032）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全球柔性印刷版主要地区分析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全球主要地区柔性印刷版市场规模分析：2021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全球主要地区柔性印刷版销售收入及市场份额（2021-2026）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全球主要地区柔性印刷版销售收入预测（2027-2032）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全球主要地区柔性印刷版销量分析：2021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全球主要地区柔性印刷版销量及市场份额预测（2027-2032）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中东市场柔性印刷版销量、收入及增长率（2021-2032）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不同产品类型柔性印刷版分析</w:t>
      </w:r>
      <w:r>
        <w:rPr>
          <w:rFonts w:hint="eastAsia"/>
        </w:rPr>
        <w:br/>
      </w:r>
      <w:r>
        <w:rPr>
          <w:rFonts w:hint="eastAsia"/>
        </w:rPr>
        <w:t>　　6.1 全球不同产品类型柔性印刷版销量（2021-2032）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全球不同产品类型柔性印刷版收入（2021-2032）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全球不同产品类型柔性印刷版收入及市场份额（2021-2026）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全球不同产品类型柔性印刷版收入预测（2027-2032）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全球不同产品类型柔性印刷版价格走势（2021-2032）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中国不同产品类型柔性印刷版收入（2021-2032）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中国不同产品类型柔性印刷版收入及市场份额（2021-2026）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中国不同产品类型柔性印刷版收入预测（2027-2032）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不同应用柔性印刷版分析</w:t>
      </w:r>
      <w:r>
        <w:rPr>
          <w:rFonts w:hint="eastAsia"/>
        </w:rPr>
        <w:br/>
      </w:r>
      <w:r>
        <w:rPr>
          <w:rFonts w:hint="eastAsia"/>
        </w:rPr>
        <w:t>　　7.1 全球不同应用柔性印刷版销量（2021-2032）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全球不同应用柔性印刷版收入（2021-2032）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全球不同应用柔性印刷版收入及市场份额（2021-2026）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全球不同应用柔性印刷版收入预测（2027-2032）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全球不同应用柔性印刷版价格走势（2021-2032）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中国不同应用柔性印刷版收入（2021-2032）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中国不同应用柔性印刷版收入及市场份额（2021-2026）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中国不同应用柔性印刷版收入预测（2027-2032）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柔性印刷版行业发展趋势</w:t>
      </w:r>
      <w:r>
        <w:rPr>
          <w:rFonts w:hint="eastAsia"/>
        </w:rPr>
        <w:br/>
      </w:r>
      <w:r>
        <w:rPr>
          <w:rFonts w:hint="eastAsia"/>
        </w:rPr>
        <w:t>　　8.2 柔性印刷版行业主要驱动因素</w:t>
      </w:r>
      <w:r>
        <w:rPr>
          <w:rFonts w:hint="eastAsia"/>
        </w:rPr>
        <w:br/>
      </w:r>
      <w:r>
        <w:rPr>
          <w:rFonts w:hint="eastAsia"/>
        </w:rPr>
        <w:t>　　8.3 柔性印刷版中国企业SWOT分析</w:t>
      </w:r>
      <w:r>
        <w:rPr>
          <w:rFonts w:hint="eastAsia"/>
        </w:rPr>
        <w:br/>
      </w:r>
      <w:r>
        <w:rPr>
          <w:rFonts w:hint="eastAsia"/>
        </w:rPr>
        <w:t>　　8.4 中国柔性印刷版行业政策环境分析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柔性印刷版行业产业链简介</w:t>
      </w:r>
      <w:r>
        <w:rPr>
          <w:rFonts w:hint="eastAsia"/>
        </w:rPr>
        <w:br/>
      </w:r>
      <w:r>
        <w:rPr>
          <w:rFonts w:hint="eastAsia"/>
        </w:rPr>
        <w:t>　　　　9.1.1 柔性印刷版行业供应链分析</w:t>
      </w:r>
      <w:r>
        <w:rPr>
          <w:rFonts w:hint="eastAsia"/>
        </w:rPr>
        <w:br/>
      </w:r>
      <w:r>
        <w:rPr>
          <w:rFonts w:hint="eastAsia"/>
        </w:rPr>
        <w:t>　　　　9.1.2 柔性印刷版主要原料及供应情况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柔性印刷版行业采购模式</w:t>
      </w:r>
      <w:r>
        <w:rPr>
          <w:rFonts w:hint="eastAsia"/>
        </w:rPr>
        <w:br/>
      </w:r>
      <w:r>
        <w:rPr>
          <w:rFonts w:hint="eastAsia"/>
        </w:rPr>
        <w:t>　　9.3 柔性印刷版行业生产模式</w:t>
      </w:r>
      <w:r>
        <w:rPr>
          <w:rFonts w:hint="eastAsia"/>
        </w:rPr>
        <w:br/>
      </w:r>
      <w:r>
        <w:rPr>
          <w:rFonts w:hint="eastAsia"/>
        </w:rPr>
        <w:t>　　9.4 柔性印刷版行业销售模式及销售渠道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按产品类型细分，全球柔性印刷版市场规模2021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按应用细分，全球柔性印刷版市场规模（CAGR）2021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柔性印刷版行业发展主要特点</w:t>
      </w:r>
      <w:r>
        <w:rPr>
          <w:rFonts w:hint="eastAsia"/>
        </w:rPr>
        <w:br/>
      </w:r>
      <w:r>
        <w:rPr>
          <w:rFonts w:hint="eastAsia"/>
        </w:rPr>
        <w:t>　　表 4： 柔性印刷版行业发展有利因素分析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柔性印刷版行业发展不利因素分析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进入柔性印刷版行业壁垒</w:t>
      </w:r>
      <w:r>
        <w:rPr>
          <w:rFonts w:hint="eastAsia"/>
        </w:rPr>
        <w:br/>
      </w:r>
      <w:r>
        <w:rPr>
          <w:rFonts w:hint="eastAsia"/>
        </w:rPr>
        <w:t>　　表 7： 柔性印刷版主要企业在国际市场占有率（按销量，2023-2026）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2025年柔性印刷版主要企业在国际市场排名（按销量）&amp;（千平方米）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全球市场主要企业柔性印刷版销量（2023-2026）&amp;（千平方米）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柔性印刷版主要企业在国际市场占有率（按收入，2023-2026）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2025年柔性印刷版主要企业在国际市场排名（按收入）&amp;（万元）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全球市场主要企业柔性印刷版销售收入（2023-2026）&amp;（万元）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全球市场主要企业柔性印刷版销售价格（2023-2026）&amp;（元/平方米）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柔性印刷版主要企业在中国市场占有率（按销量，2023-2026）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2025年柔性印刷版主要企业在中国市场排名（按销量）&amp;（千平方米）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中国市场主要企业柔性印刷版销量（2023-2026）&amp;（千平方米）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柔性印刷版主要企业在中国市场占有率（按收入，2023-2026）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2025年柔性印刷版主要企业在中国市场排名（按收入）&amp;（万元）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中国市场主要企业柔性印刷版销售收入（2023-2026）&amp;（万元）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全球主要厂商柔性印刷版总部及产地分布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全球主要厂商成立时间及柔性印刷版商业化日期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全球主要厂商柔性印刷版产品类型及应用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2025年全球柔性印刷版主要厂商市场地位（第一梯队、第二梯队和第三梯队）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全球柔性印刷版市场投资、并购等现状分析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全球主要地区柔性印刷版产量增速（CAGR）：（2021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全球主要地区柔性印刷版产量（2021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全球主要地区柔性印刷版产量（2021-2026）&amp;（千平方米）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全球主要地区柔性印刷版产量（2027-2032）&amp;（千平方米）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全球主要地区柔性印刷版产量市场份额（2021-2026）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全球主要地区柔性印刷版产量市场份额（2027-2032）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中国市场柔性印刷版产量、销量、进出口（2021-2026）&amp;（千平方米）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中国市场柔性印刷版产量、销量、进出口预测（2027-2032）&amp;（千平方米）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全球主要地区柔性印刷版销售收入增速：（2021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全球主要地区柔性印刷版销售收入（2021-2026）&amp;（万元）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全球主要地区柔性印刷版销售收入市场份额（2021-2026）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全球主要地区柔性印刷版收入（2027-2032）&amp;（万元）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全球主要地区柔性印刷版收入市场份额（2027-2032）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全球主要地区柔性印刷版销量（千平方米）：2021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全球主要地区柔性印刷版销量（2027-2032）&amp;（千平方米）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全球主要地区柔性印刷版销量份额（2027-2032）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全球不同产品类型柔性印刷版收入（2021-2026）&amp;（万元）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全球不同产品类型柔性印刷版收入市场份额（2021-2026）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全球不同产品类型柔性印刷版收入预测（2027-2032）&amp;（万元）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全球不同产品类型柔性印刷版收入市场份额预测（2027-2032）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中国不同产品类型柔性印刷版收入（2021-2026）&amp;（万元）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中国不同产品类型柔性印刷版收入市场份额（2021-2026）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中国不同产品类型柔性印刷版收入预测（2027-2032）&amp;（万元）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中国不同产品类型柔性印刷版收入市场份额预测（2027-2032）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全球不同应用柔性印刷版收入（2021-2026）&amp;（万元）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全球不同应用柔性印刷版收入市场份额（2021-2026）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全球不同应用柔性印刷版收入预测（2027-2032）&amp;（万元）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全球不同应用柔性印刷版收入市场份额预测（2027-2032）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中国不同应用柔性印刷版收入（2021-2026）&amp;（万元）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中国不同应用柔性印刷版收入市场份额（2021-2026）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中国不同应用柔性印刷版收入预测（2027-2032）&amp;（万元）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中国不同应用柔性印刷版收入市场份额预测（2027-2032）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柔性印刷版行业发展趋势</w:t>
      </w:r>
      <w:r>
        <w:rPr>
          <w:rFonts w:hint="eastAsia"/>
        </w:rPr>
        <w:br/>
      </w:r>
      <w:r>
        <w:rPr>
          <w:rFonts w:hint="eastAsia"/>
        </w:rPr>
        <w:t>　　表 126： 柔性印刷版行业主要驱动因素</w:t>
      </w:r>
      <w:r>
        <w:rPr>
          <w:rFonts w:hint="eastAsia"/>
        </w:rPr>
        <w:br/>
      </w:r>
      <w:r>
        <w:rPr>
          <w:rFonts w:hint="eastAsia"/>
        </w:rPr>
        <w:t>　　表 127： 柔性印刷版行业供应链分析</w:t>
      </w:r>
      <w:r>
        <w:rPr>
          <w:rFonts w:hint="eastAsia"/>
        </w:rPr>
        <w:br/>
      </w:r>
      <w:r>
        <w:rPr>
          <w:rFonts w:hint="eastAsia"/>
        </w:rPr>
        <w:t>　　表 128： 柔性印刷版上游原料供应商</w:t>
      </w:r>
      <w:r>
        <w:rPr>
          <w:rFonts w:hint="eastAsia"/>
        </w:rPr>
        <w:br/>
      </w:r>
      <w:r>
        <w:rPr>
          <w:rFonts w:hint="eastAsia"/>
        </w:rPr>
        <w:t>　　表 129： 柔性印刷版主要地区不同应用客户分析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柔性印刷版典型经销商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柔性印刷版产品图片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全球不同产品类型柔性印刷版销售额2021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全球不同产品类型柔性印刷版市场份额2025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数字印刷版产品图片</w:t>
      </w:r>
      <w:r>
        <w:rPr>
          <w:rFonts w:hint="eastAsia"/>
        </w:rPr>
        <w:br/>
      </w:r>
      <w:r>
        <w:rPr>
          <w:rFonts w:hint="eastAsia"/>
        </w:rPr>
        <w:t>　　图 5： 模拟印刷版产品图片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全球不同应用柔性印刷版市场份额2025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软包装</w:t>
      </w:r>
      <w:r>
        <w:rPr>
          <w:rFonts w:hint="eastAsia"/>
        </w:rPr>
        <w:br/>
      </w:r>
      <w:r>
        <w:rPr>
          <w:rFonts w:hint="eastAsia"/>
        </w:rPr>
        <w:t>　　图 9： 瓦楞</w:t>
      </w:r>
      <w:r>
        <w:rPr>
          <w:rFonts w:hint="eastAsia"/>
        </w:rPr>
        <w:br/>
      </w:r>
      <w:r>
        <w:rPr>
          <w:rFonts w:hint="eastAsia"/>
        </w:rPr>
        <w:t>　　图 10： 折叠纸盒</w:t>
      </w:r>
      <w:r>
        <w:rPr>
          <w:rFonts w:hint="eastAsia"/>
        </w:rPr>
        <w:br/>
      </w:r>
      <w:r>
        <w:rPr>
          <w:rFonts w:hint="eastAsia"/>
        </w:rPr>
        <w:t>　　图 11： 拉米管印刷</w:t>
      </w:r>
      <w:r>
        <w:rPr>
          <w:rFonts w:hint="eastAsia"/>
        </w:rPr>
        <w:br/>
      </w:r>
      <w:r>
        <w:rPr>
          <w:rFonts w:hint="eastAsia"/>
        </w:rPr>
        <w:t>　　图 12： 模内标签印刷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2025年全球前五大生产商柔性印刷版市场份额</w:t>
      </w:r>
      <w:r>
        <w:rPr>
          <w:rFonts w:hint="eastAsia"/>
        </w:rPr>
        <w:br/>
      </w:r>
      <w:r>
        <w:rPr>
          <w:rFonts w:hint="eastAsia"/>
        </w:rPr>
        <w:t>　　图 15： 2025年全球柔性印刷版第一梯队、第二梯队和第三梯队厂商及市场份额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全球柔性印刷版产能、产量、产能利用率及发展趋势（2021-2032）&amp;（千平方米）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全球柔性印刷版产量、需求量及发展趋势（2021-2032）&amp;（千平方米）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全球主要地区柔性印刷版产量市场份额（2021-2032）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中国柔性印刷版产能、产量、产能利用率及发展趋势（2021-2032）&amp;（千平方米）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中国柔性印刷版产量、市场需求量及发展趋势（2021-2032）&amp;（千平方米）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全球柔性印刷版市场销售额及增长率：（2021-2032）&amp;（万元）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全球市场柔性印刷版市场规模：2021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全球市场柔性印刷版价格趋势（2021-2032）&amp;（元/平方米）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全球主要地区柔性印刷版销售收入（2021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全球主要地区柔性印刷版销售收入市场份额（2021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全球不同产品类型柔性印刷版价格走势（2021-2032）&amp;（元/平方米）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全球不同应用柔性印刷版价格走势（2021-2032）&amp;（元/平方米）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柔性印刷版中国企业SWOT分析</w:t>
      </w:r>
      <w:r>
        <w:rPr>
          <w:rFonts w:hint="eastAsia"/>
        </w:rPr>
        <w:br/>
      </w:r>
      <w:r>
        <w:rPr>
          <w:rFonts w:hint="eastAsia"/>
        </w:rPr>
        <w:t>　　图 46： 柔性印刷版产业链</w:t>
      </w:r>
      <w:r>
        <w:rPr>
          <w:rFonts w:hint="eastAsia"/>
        </w:rPr>
        <w:br/>
      </w:r>
      <w:r>
        <w:rPr>
          <w:rFonts w:hint="eastAsia"/>
        </w:rPr>
        <w:t>　　图 47： 柔性印刷版行业采购模式分析</w:t>
      </w:r>
      <w:r>
        <w:rPr>
          <w:rFonts w:hint="eastAsia"/>
        </w:rPr>
        <w:br/>
      </w:r>
      <w:r>
        <w:rPr>
          <w:rFonts w:hint="eastAsia"/>
        </w:rPr>
        <w:t>　　图 48： 柔性印刷版行业生产模式</w:t>
      </w:r>
      <w:r>
        <w:rPr>
          <w:rFonts w:hint="eastAsia"/>
        </w:rPr>
        <w:br/>
      </w:r>
      <w:r>
        <w:rPr>
          <w:rFonts w:hint="eastAsia"/>
        </w:rPr>
        <w:t>　　图 49： 柔性印刷版行业销售模式分析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73f5259a4435" w:history="1">
        <w:r>
          <w:rPr>
            <w:rStyle w:val="Hyperlink"/>
          </w:rPr>
          <w:t>2026-2032年全球与中国柔性印刷版行业市场分析及发展前景预测报告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373f5259a4435" w:history="1">
        <w:r>
          <w:rPr>
            <w:rStyle w:val="Hyperlink"/>
          </w:rPr>
          <w:t>https://www.20087.com/9/35/RouXingYinShuaBanDeXianZhuangYuQianJing.html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热点：柔印一般印刷什么产品、柔性印刷版 废料处理、柔性印刷具体应用场景、柔性印刷版废料、什么是柔版印刷、柔性印刷版材料有哪些、柔性版印刷的发展历程、柔性印刷版制造商、柔性版印刷的产品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b98943ac4828" w:history="1">
      <w:r>
        <w:rPr>
          <w:rStyle w:val="Hyperlink"/>
        </w:rPr>
        <w:t>2026-2032年全球与中国柔性印刷版行业市场分析及发展前景预测报告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ouXingYinShuaBanDeXianZhuangYuQianJing.html" TargetMode="External" Id="R10d373f5259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ouXingYinShuaBanDeXianZhuangYuQianJing.html" TargetMode="External" Id="R7c36b98943a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2026-01-01T03:47:41Z</dcterms:created>
  <dcterms:modified xsi:type="dcterms:W3CDTF">2026-01-01T04:47:41Z</dcterms:modified>
  <dc:subject>2026-2032年全球与中国柔性印刷版行业市场分析及发展前景预测报告</dc:subject>
  <dc:title>2026-2032年全球与中国柔性印刷版行业市场分析及发展前景预测报告</dc:title>
  <cp:keywords>2026-2032年全球与中国柔性印刷版行业市场分析及发展前景预测报告</cp:keywords>
  <dc:description>2026-2032年全球与中国柔性印刷版行业市场分析及发展前景预测报告</dc:description>
</cp:coreProperties>
</file>