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f1869c8c14b4c" w:history="1">
              <w:r>
                <w:rPr>
                  <w:rStyle w:val="Hyperlink"/>
                </w:rPr>
                <w:t>中国真丝棉市场调研分析及投资前景预测报告（2025-2031年）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f1869c8c14b4c" w:history="1">
              <w:r>
                <w:rPr>
                  <w:rStyle w:val="Hyperlink"/>
                </w:rPr>
                <w:t>中国真丝棉市场调研分析及投资前景预测报告（2025-2031年）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f1869c8c14b4c" w:history="1">
                <w:r>
                  <w:rPr>
                    <w:rStyle w:val="Hyperlink"/>
                  </w:rPr>
                  <w:t>https://www.20087.com/A/05/ZhenSiMianHangYeFenXiBaoGao.html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棉是天然丝绸与棉纤维的混纺材料，结合了丝绸的光泽与柔软手感以及棉的吸湿透气性，广泛应用于高品质的服装、床上用品等。随着消费者对天然、环保纺织品的偏好增强，真丝棉制品市场稳步增长。但由于成本较高，其市场定位偏向高端消费群体。</w:t>
      </w:r>
      <w:r>
        <w:rPr>
          <w:rFonts w:hint="eastAsia"/>
        </w:rPr>
        <w:br/>
      </w:r>
      <w:r>
        <w:rPr>
          <w:rFonts w:hint="eastAsia"/>
        </w:rPr>
        <w:t>　　未来真丝棉的发展将聚焦于技术创新与可持续性提升。通过生物工程技术优化丝蛋白提取，以及开发更高效的混纺技术，有望降低生产成本，扩大市场覆盖面。同时，可持续供应链管理，确保原材料来源的可追溯性和环保性，将是品牌竞争力的关键。此外，结合消费者对健康生活的追求，抗菌、防过敏等附加功能的真丝棉产品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f1869c8c14b4c" w:history="1">
        <w:r>
          <w:rPr>
            <w:rStyle w:val="Hyperlink"/>
          </w:rPr>
          <w:t>中国真丝棉市场调研分析及投资前景预测报告（2025-2031年）</w:t>
        </w:r>
      </w:hyperlink>
      <w:r>
        <w:rPr>
          <w:rFonts w:hint="eastAsia"/>
        </w:rPr>
        <w:t>》依托权威机构及行业协会数据，结合真丝棉行业的宏观环境与微观实践，从真丝棉市场规模、市场需求、技术现状及产业链结构等多维度进行了系统调研与分析。报告通过严谨的研究方法与翔实的数据支持，辅以直观图表，全面剖析了真丝棉行业发展趋势、重点企业表现及市场竞争格局，并通过SWOT分析揭示了行业机遇与潜在风险，为真丝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中国真丝棉行业界定</w:t>
      </w:r>
      <w:r>
        <w:rPr>
          <w:rFonts w:hint="eastAsia"/>
        </w:rPr>
        <w:br/>
      </w:r>
      <w:r>
        <w:rPr>
          <w:rFonts w:hint="eastAsia"/>
        </w:rPr>
        <w:t>　　　　一、真丝棉行业的界定及分类</w:t>
      </w:r>
      <w:r>
        <w:rPr>
          <w:rFonts w:hint="eastAsia"/>
        </w:rPr>
        <w:br/>
      </w:r>
      <w:r>
        <w:rPr>
          <w:rFonts w:hint="eastAsia"/>
        </w:rPr>
        <w:t>　　　　二、真丝棉行业的特征</w:t>
      </w:r>
      <w:r>
        <w:rPr>
          <w:rFonts w:hint="eastAsia"/>
        </w:rPr>
        <w:br/>
      </w:r>
      <w:r>
        <w:rPr>
          <w:rFonts w:hint="eastAsia"/>
        </w:rPr>
        <w:t>　　　　三、真丝棉的主要用途</w:t>
      </w:r>
      <w:r>
        <w:rPr>
          <w:rFonts w:hint="eastAsia"/>
        </w:rPr>
        <w:br/>
      </w:r>
      <w:r>
        <w:rPr>
          <w:rFonts w:hint="eastAsia"/>
        </w:rPr>
        <w:t>　　第二节 2024-2025年真丝棉行业相关政策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2024-2025年真丝棉政策发展环境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中国真丝棉行业发展状况</w:t>
      </w:r>
      <w:r>
        <w:rPr>
          <w:rFonts w:hint="eastAsia"/>
        </w:rPr>
        <w:br/>
      </w:r>
      <w:r>
        <w:rPr>
          <w:rFonts w:hint="eastAsia"/>
        </w:rPr>
        <w:t>　　　　一、中国真丝棉行业发展历程</w:t>
      </w:r>
      <w:r>
        <w:rPr>
          <w:rFonts w:hint="eastAsia"/>
        </w:rPr>
        <w:br/>
      </w:r>
      <w:r>
        <w:rPr>
          <w:rFonts w:hint="eastAsia"/>
        </w:rPr>
        <w:t>　　　　二、中国真丝棉行业发展面临的问题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国内外真丝棉行业技术差异与原因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2019-2024年中国真丝棉行业总体规模</w:t>
      </w:r>
      <w:r>
        <w:rPr>
          <w:rFonts w:hint="eastAsia"/>
        </w:rPr>
        <w:br/>
      </w:r>
      <w:r>
        <w:rPr>
          <w:rFonts w:hint="eastAsia"/>
        </w:rPr>
        <w:t>　　第二节 中国真丝棉行业产量情况分析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一、2019-2024年中国真丝棉行业产量统计分析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中国真丝棉行业需求概况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二、2024-2025年中国真丝棉行业市场需求特点分析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三、2025-2031年中国真丝棉行业市场需求预测</w:t>
      </w:r>
      <w:r>
        <w:rPr>
          <w:rFonts w:hint="eastAsia"/>
        </w:rPr>
        <w:br/>
      </w:r>
      <w:r>
        <w:rPr>
          <w:rFonts w:hint="eastAsia"/>
        </w:rPr>
        <w:t>　　第四节 真丝棉产业供需平衡状况分析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中国真丝棉行业规模情况分析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五、真丝棉行业敏感性分析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中国真丝棉行业财务能力分析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一、真丝棉行业盈利能力分析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二、真丝棉行业偿债能力分析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三、真丝棉行业营运能力分析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国内真丝棉产品价格走势及影响因素分析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2019-2024年国内真丝棉市场价格回顾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当前国内真丝棉市场价格及评述</w:t>
      </w:r>
      <w:r>
        <w:rPr>
          <w:rFonts w:hint="eastAsia"/>
        </w:rPr>
        <w:br/>
      </w:r>
      <w:r>
        <w:rPr>
          <w:rFonts w:hint="eastAsia"/>
        </w:rPr>
        <w:t>　　第三节 国内真丝棉价格影响因素分析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2025-2031年国内真丝棉市场价格走势预测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真丝棉细分市场深度分析</w:t>
      </w:r>
      <w:r>
        <w:rPr>
          <w:rFonts w:hint="eastAsia"/>
        </w:rPr>
        <w:br/>
      </w:r>
      <w:r>
        <w:rPr>
          <w:rFonts w:hint="eastAsia"/>
        </w:rPr>
        <w:t>　　第一节 真丝棉细分市场（一）发展研究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真丝棉产业投资策略</w:t>
      </w:r>
      <w:r>
        <w:rPr>
          <w:rFonts w:hint="eastAsia"/>
        </w:rPr>
        <w:br/>
      </w:r>
      <w:r>
        <w:rPr>
          <w:rFonts w:hint="eastAsia"/>
        </w:rPr>
        <w:t>　　第一节 真丝棉产品定位策略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真丝棉产品开发策略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真丝棉渠道销售策略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真丝棉品牌经营策略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真丝棉服务策略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中国真丝棉行业不同地区竞争格局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中国真丝棉行业的不同企业竞争格局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三、国内真丝棉企业竞争格局分析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2025-2031年中国真丝棉行业竞争格局变化趋势分析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2024-2025年中国真丝棉产业投资分析</w:t>
      </w:r>
      <w:r>
        <w:rPr>
          <w:rFonts w:hint="eastAsia"/>
        </w:rPr>
        <w:br/>
      </w:r>
      <w:r>
        <w:rPr>
          <w:rFonts w:hint="eastAsia"/>
        </w:rPr>
        <w:t>　　第一节 真丝棉产业投资环境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真丝棉产业投资机会分析</w:t>
      </w:r>
      <w:r>
        <w:rPr>
          <w:rFonts w:hint="eastAsia"/>
        </w:rPr>
        <w:br/>
      </w:r>
      <w:r>
        <w:rPr>
          <w:rFonts w:hint="eastAsia"/>
        </w:rPr>
        <w:t>　　第三节 真丝棉产业投资风险及对策分析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真丝棉产业投资发展前景</w:t>
      </w:r>
      <w:r>
        <w:rPr>
          <w:rFonts w:hint="eastAsia"/>
        </w:rPr>
        <w:br/>
      </w:r>
      <w:r>
        <w:rPr>
          <w:rFonts w:hint="eastAsia"/>
        </w:rPr>
        <w:t>　　　　一、真丝棉市场供需发展趋势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二、未来真丝棉产业发展展望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真丝棉市场营销策略分析</w:t>
      </w:r>
      <w:r>
        <w:rPr>
          <w:rFonts w:hint="eastAsia"/>
        </w:rPr>
        <w:br/>
      </w:r>
      <w:r>
        <w:rPr>
          <w:rFonts w:hint="eastAsia"/>
        </w:rPr>
        <w:t>　　　　一、真丝棉定价策略与市场定位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二、真丝棉渠道布局与分销策略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真丝棉品牌建设与推广策略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一、真丝棉品牌定位与价值主张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真丝棉企业竞争力提升路径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二、真丝棉技术创新与研发投入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真丝棉企业战略规划与实施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二、真丝棉行业品牌竞争格局分析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中国真丝棉市场竞争策略建议</w:t>
      </w:r>
      <w:r>
        <w:rPr>
          <w:rFonts w:hint="eastAsia"/>
        </w:rPr>
        <w:br/>
      </w:r>
      <w:r>
        <w:rPr>
          <w:rFonts w:hint="eastAsia"/>
        </w:rPr>
        <w:t>　　第二节 中国真丝棉产业竞争战略建议</w:t>
      </w:r>
      <w:r>
        <w:rPr>
          <w:rFonts w:hint="eastAsia"/>
        </w:rPr>
        <w:br/>
      </w:r>
      <w:r>
        <w:rPr>
          <w:rFonts w:hint="eastAsia"/>
        </w:rPr>
        <w:t>　　　　一、真丝棉 竞争战略选择建议</w:t>
      </w:r>
      <w:r>
        <w:rPr>
          <w:rFonts w:hint="eastAsia"/>
        </w:rPr>
        <w:br/>
      </w:r>
      <w:r>
        <w:rPr>
          <w:rFonts w:hint="eastAsia"/>
        </w:rPr>
        <w:t>　　　　二、真丝棉产业升级策略建议</w:t>
      </w:r>
      <w:r>
        <w:rPr>
          <w:rFonts w:hint="eastAsia"/>
        </w:rPr>
        <w:br/>
      </w:r>
      <w:r>
        <w:rPr>
          <w:rFonts w:hint="eastAsia"/>
        </w:rPr>
        <w:t>　　　　三、真丝棉产业转移策略建议</w:t>
      </w:r>
      <w:r>
        <w:rPr>
          <w:rFonts w:hint="eastAsia"/>
        </w:rPr>
        <w:br/>
      </w:r>
      <w:r>
        <w:rPr>
          <w:rFonts w:hint="eastAsia"/>
        </w:rPr>
        <w:t>　　　　四、真丝棉价值链定位建议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真丝棉行业风险分析</w:t>
      </w:r>
      <w:r>
        <w:rPr>
          <w:rFonts w:hint="eastAsia"/>
        </w:rPr>
        <w:br/>
      </w:r>
      <w:r>
        <w:rPr>
          <w:rFonts w:hint="eastAsia"/>
        </w:rPr>
        <w:t>　　　　一、真丝棉市场竞争风险</w:t>
      </w:r>
      <w:r>
        <w:rPr>
          <w:rFonts w:hint="eastAsia"/>
        </w:rPr>
        <w:br/>
      </w:r>
      <w:r>
        <w:rPr>
          <w:rFonts w:hint="eastAsia"/>
        </w:rPr>
        <w:t>　　　　二、真丝棉原材料压力风险分析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三、真丝棉技术风险分析</w:t>
      </w:r>
      <w:r>
        <w:rPr>
          <w:rFonts w:hint="eastAsia"/>
        </w:rPr>
        <w:br/>
      </w:r>
      <w:r>
        <w:rPr>
          <w:rFonts w:hint="eastAsia"/>
        </w:rPr>
        <w:t>　　　　四、真丝棉政策和体制风险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真丝棉行业投资风险及控制策略分析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一、2025-2031年真丝棉行业市场风险及控制策略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二、2025-2031年真丝棉行业政策风险及控制策略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三、2025-2031年真丝棉行业经营风险及控制策略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四、2025-2031年真丝棉同业竞争风险及控制策略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五、2025-2031年真丝棉行业其他风险及控制策略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2025-2031年真丝棉行业盈利模式与投资策略探讨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国外真丝棉行业投资现状及经营模式分析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一、境外真丝棉行业成长情况调查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我国真丝棉行业商业模式探讨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我国真丝棉行业投资国际化发展战略分析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我国真丝棉行业投资策略分析</w:t>
      </w:r>
      <w:r>
        <w:rPr>
          <w:rFonts w:hint="eastAsia"/>
        </w:rPr>
        <w:br/>
      </w:r>
      <w:r>
        <w:rPr>
          <w:rFonts w:hint="eastAsia"/>
        </w:rPr>
        <w:t>　　第五节 真丝棉行业最优投资路径设计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真丝棉行业投资机会分析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真丝棉行业投资趋势分析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[-中智-林-]真丝棉项目投资建议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1、真丝棉行业投资环境分析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2、真丝棉行业风险识别与应对策略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二、真丝棉行业投资方向与策略建议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三、真丝棉项目实施关键要点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2019-2024年中国真丝棉行业出口量及增速统计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2025-2031年中国真丝棉市场需求预测</w:t>
      </w:r>
      <w:r>
        <w:rPr>
          <w:rFonts w:hint="eastAsia"/>
        </w:rPr>
        <w:br/>
      </w:r>
      <w:r>
        <w:rPr>
          <w:rFonts w:hint="eastAsia"/>
        </w:rPr>
        <w:t>　　图表 2025年真丝棉发展趋势预测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f1869c8c14b4c" w:history="1">
        <w:r>
          <w:rPr>
            <w:rStyle w:val="Hyperlink"/>
          </w:rPr>
          <w:t>中国真丝棉市场调研分析及投资前景预测报告（2025-2031年）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f1869c8c14b4c" w:history="1">
        <w:r>
          <w:rPr>
            <w:rStyle w:val="Hyperlink"/>
          </w:rPr>
          <w:t>https://www.20087.com/A/05/ZhenSiMianHangYeFenXiBaoGao.html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热点：桑蚕丝除皱最简单的方法、真丝棉和纯棉哪个好、真丝棉的四大害处、真丝棉是什么材质、真丝棉是什么材质、真丝棉属于什么档次、真丝丝绒面料是什么材质、真丝棉和天丝棉的区别、珍珠棉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3600533c1415f" w:history="1">
      <w:r>
        <w:rPr>
          <w:rStyle w:val="Hyperlink"/>
        </w:rPr>
        <w:t>中国真丝棉市场调研分析及投资前景预测报告（2025-2031年）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ZhenSiMianHangYeFenXiBaoGao.html" TargetMode="External" Id="R735f1869c8c1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ZhenSiMianHangYeFenXiBaoGao.html" TargetMode="External" Id="R6683600533c1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2025-02-11T00:56:00Z</dcterms:created>
  <dcterms:modified xsi:type="dcterms:W3CDTF">2025-02-11T01:56:00Z</dcterms:modified>
  <dc:subject>中国真丝棉市场调研分析及投资前景预测报告（2025-2031年）</dc:subject>
  <dc:title>中国真丝棉市场调研分析及投资前景预测报告（2025-2031年）</dc:title>
  <cp:keywords>中国真丝棉市场调研分析及投资前景预测报告（2025-2031年）</cp:keywords>
  <dc:description>中国真丝棉市场调研分析及投资前景预测报告（2025-2031年）</dc:description>
</cp:coreProperties>
</file>