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abd497b64f9e" w:history="1">
              <w:r>
                <w:rPr>
                  <w:rStyle w:val="Hyperlink"/>
                </w:rPr>
                <w:t>2026-2032年中国鞋类定制行业现状与发展前景报告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abd497b64f9e" w:history="1">
              <w:r>
                <w:rPr>
                  <w:rStyle w:val="Hyperlink"/>
                </w:rPr>
                <w:t>2026-2032年中国鞋类定制行业现状与发展前景报告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abd497b64f9e" w:history="1">
                <w:r>
                  <w:rPr>
                    <w:rStyle w:val="Hyperlink"/>
                  </w:rPr>
                  <w:t>https://www.20087.com/0/26/XieLeiDingZhiHangYeFaZhanQianJing.html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定制是个性化消费与智能制造融合的代表，涵盖脚型扫描、3D建模、材料选配与柔性生产全流程，主要面向运动康复、高端商务及时尚潮流人群。部分品牌通过线下体验店结合线上平台，提供半定制（楦型+外观）或全定制（结构+功能）服务。3D打印中底、数控裁床与智能缝纫设备已初步实现小批量柔性制造。然而，行业整体面临成本高、交付周期长、脚型数据库覆盖不全等问题，难以满足大众市场对性价比与即时性的需求。此外，消费者对“定制”价值认知模糊，易与普通选配混淆，影响复购意愿。</w:t>
      </w:r>
      <w:r>
        <w:rPr>
          <w:rFonts w:hint="eastAsia"/>
        </w:rPr>
        <w:br/>
      </w:r>
      <w:r>
        <w:rPr>
          <w:rFonts w:hint="eastAsia"/>
        </w:rPr>
        <w:t>　　未来，鞋类定制将依托数字孪生与分布式制造实现规模化个性生产。高精度足底压力扫描与步态分析将生成动态数字脚模，驱动功能导向设计（如缓震分区、足弓支撑）。AI推荐引擎可基于用户场景（跑步、通勤、登山）自动匹配材料与结构参数。在制造端，区域化微工厂网络将缩短交付链路，结合模块化组件库实现“72小时极速定制”。可持续理念亦将融入，如使用再生纱线、可拆解结构支持部件更换。长远看，鞋类定制将从奢侈服务转变为健康生活方式入口，其核心价值由“独特外观”转向“人鞋共生”的生物力学适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abd497b64f9e" w:history="1">
        <w:r>
          <w:rPr>
            <w:rStyle w:val="Hyperlink"/>
          </w:rPr>
          <w:t>2026-2032年中国鞋类定制行业现状与发展前景报告</w:t>
        </w:r>
      </w:hyperlink>
      <w:r>
        <w:rPr>
          <w:rFonts w:hint="eastAsia"/>
        </w:rPr>
        <w:t>》全面分析了鞋类定制行业的市场规模、产业链结构及技术现状，结合鞋类定制市场需求、价格动态与竞争格局，提供了清晰的数据支持。报告预测了鞋类定制发展趋势与市场前景，重点解读了鞋类定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鞋类定制产业概述</w:t>
      </w:r>
      <w:r>
        <w:rPr>
          <w:rFonts w:hint="eastAsia"/>
        </w:rPr>
        <w:br/>
      </w:r>
      <w:r>
        <w:rPr>
          <w:rFonts w:hint="eastAsia"/>
        </w:rPr>
        <w:t>　　第一节 鞋类定制定义与分类</w:t>
      </w:r>
      <w:r>
        <w:rPr>
          <w:rFonts w:hint="eastAsia"/>
        </w:rPr>
        <w:br/>
      </w:r>
      <w:r>
        <w:rPr>
          <w:rFonts w:hint="eastAsia"/>
        </w:rPr>
        <w:t>　　第二节 鞋类定制产业链结构及关键环节剖析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鞋类定制商业模式与盈利模式解析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鞋类定制经济指标与行业评估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全球鞋类定制市场发展综述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2020-2025年全球鞋类定制市场规模及增长趋势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主要国家与地区鞋类定制市场对比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2026-2032年全球鞋类定制行业发展趋势与前景预测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国际鞋类定制市场发展趋势及对我国启示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二、对我国鞋类定制市场的借鉴意义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中国鞋类定制行业市场规模分析与预测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鞋类定制市场的总体规模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一、2020-2025年鞋类定制市场规模变化及趋势分析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二、2026年鞋类定制行业市场规模特点</w:t>
      </w:r>
      <w:r>
        <w:rPr>
          <w:rFonts w:hint="eastAsia"/>
        </w:rPr>
        <w:br/>
      </w:r>
      <w:r>
        <w:rPr>
          <w:rFonts w:hint="eastAsia"/>
        </w:rPr>
        <w:t>　　第二节 鞋类定制市场规模的构成</w:t>
      </w:r>
      <w:r>
        <w:rPr>
          <w:rFonts w:hint="eastAsia"/>
        </w:rPr>
        <w:br/>
      </w:r>
      <w:r>
        <w:rPr>
          <w:rFonts w:hint="eastAsia"/>
        </w:rPr>
        <w:t>　　　　一、鞋类定制客户群体特征与偏好分析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二、不同类型鞋类定制市场规模分布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三、各地区鞋类定制市场规模差异与特点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鞋类定制市场规模的预测与展望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一、未来几年鞋类定制市场规模增长预测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2025-2026年鞋类定制行业技术发展现状及趋势分析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鞋类定制行业技术发展方向、趋势预测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2020-2025年中国鞋类定制行业总体发展与财务状况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2020-2025年鞋类定制行业规模情况</w:t>
      </w:r>
      <w:r>
        <w:rPr>
          <w:rFonts w:hint="eastAsia"/>
        </w:rPr>
        <w:br/>
      </w:r>
      <w:r>
        <w:rPr>
          <w:rFonts w:hint="eastAsia"/>
        </w:rPr>
        <w:t>　　　　一、鞋类定制行业企业数量规模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二、鞋类定制行业从业人员规模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三、鞋类定制行业市场敏感性分析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2020-2025年鞋类定制行业财务能力分析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一、鞋类定制行业盈利能力</w:t>
      </w:r>
      <w:r>
        <w:rPr>
          <w:rFonts w:hint="eastAsia"/>
        </w:rPr>
        <w:br/>
      </w:r>
      <w:r>
        <w:rPr>
          <w:rFonts w:hint="eastAsia"/>
        </w:rPr>
        <w:t>　　　　二、鞋类定制行业偿债能力</w:t>
      </w:r>
      <w:r>
        <w:rPr>
          <w:rFonts w:hint="eastAsia"/>
        </w:rPr>
        <w:br/>
      </w:r>
      <w:r>
        <w:rPr>
          <w:rFonts w:hint="eastAsia"/>
        </w:rPr>
        <w:t>　　　　三、鞋类定制行业营运能力</w:t>
      </w:r>
      <w:r>
        <w:rPr>
          <w:rFonts w:hint="eastAsia"/>
        </w:rPr>
        <w:br/>
      </w:r>
      <w:r>
        <w:rPr>
          <w:rFonts w:hint="eastAsia"/>
        </w:rPr>
        <w:t>　　　　四、鞋类定制行业发展能力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中国鞋类定制行业细分市场调研与机会挖掘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鞋类定制细分市场（一）市场调研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鞋类定制细分市场（二）市场调研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2020-2025年中国鞋类定制行业重点区域调研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一、重点地区（一）鞋类定制市场规模与特点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二、重点地区（二）鞋类定制市场规模及特点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三、重点地区（三）鞋类定制市场规模及特点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四、重点地区（四）鞋类定制市场规模及特点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不同区域鞋类定制市场的对比与启示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二、鞋类定制市场拓展策略与建议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鞋类定制行业渠道分析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二、各类渠道对鞋类定制行业的影响</w:t>
      </w:r>
      <w:r>
        <w:rPr>
          <w:rFonts w:hint="eastAsia"/>
        </w:rPr>
        <w:br/>
      </w:r>
      <w:r>
        <w:rPr>
          <w:rFonts w:hint="eastAsia"/>
        </w:rPr>
        <w:t>　　　　三、主要鞋类定制企业渠道策略研究</w:t>
      </w:r>
      <w:r>
        <w:rPr>
          <w:rFonts w:hint="eastAsia"/>
        </w:rPr>
        <w:br/>
      </w:r>
      <w:r>
        <w:rPr>
          <w:rFonts w:hint="eastAsia"/>
        </w:rPr>
        <w:t>　　第二节 鞋类定制行业客户分析与定位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鞋类定制行业总体市场竞争状况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一、鞋类定制行业竞争结构分析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二、鞋类定制企业竞争格局与集中度评估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三、鞋类定制行业SWOT分析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鞋类定制行业重点企业调研分析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鞋类定制企业发展策略分析</w:t>
      </w:r>
      <w:r>
        <w:rPr>
          <w:rFonts w:hint="eastAsia"/>
        </w:rPr>
        <w:br/>
      </w:r>
      <w:r>
        <w:rPr>
          <w:rFonts w:hint="eastAsia"/>
        </w:rPr>
        <w:t>　　第一节 鞋类定制市场与销售策略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鞋类定制品牌战略思考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中国鞋类定制行业发展环境分析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二、鞋类定制行业主管部门、监管体制及相关政策法规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3、鞋类定制行业的主要法律、法规和政策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4、2026年鞋类定制行业法律法规和政策对行业的影响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二、鞋类定制消费者需求分析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一、鞋类定制技术的应用与创新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二、鞋类定制行业发展的技术趋势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2026-2032年鞋类定制行业展趋势预测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2026-2032年鞋类定制市场发展前景分析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一、鞋类定制市场发展潜力</w:t>
      </w:r>
      <w:r>
        <w:rPr>
          <w:rFonts w:hint="eastAsia"/>
        </w:rPr>
        <w:br/>
      </w:r>
      <w:r>
        <w:rPr>
          <w:rFonts w:hint="eastAsia"/>
        </w:rPr>
        <w:t>　　　　二、鞋类定制市场前景分析</w:t>
      </w:r>
      <w:r>
        <w:rPr>
          <w:rFonts w:hint="eastAsia"/>
        </w:rPr>
        <w:br/>
      </w:r>
      <w:r>
        <w:rPr>
          <w:rFonts w:hint="eastAsia"/>
        </w:rPr>
        <w:t>　　　　三、鞋类定制细分行业发展前景分析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2026-2032年鞋类定制发展趋势预测</w:t>
      </w:r>
      <w:r>
        <w:rPr>
          <w:rFonts w:hint="eastAsia"/>
        </w:rPr>
        <w:br/>
      </w:r>
      <w:r>
        <w:rPr>
          <w:rFonts w:hint="eastAsia"/>
        </w:rPr>
        <w:t>　　　　一、鞋类定制发展趋势预测</w:t>
      </w:r>
      <w:r>
        <w:rPr>
          <w:rFonts w:hint="eastAsia"/>
        </w:rPr>
        <w:br/>
      </w:r>
      <w:r>
        <w:rPr>
          <w:rFonts w:hint="eastAsia"/>
        </w:rPr>
        <w:t>　　　　二、鞋类定制市场规模预测</w:t>
      </w:r>
      <w:r>
        <w:rPr>
          <w:rFonts w:hint="eastAsia"/>
        </w:rPr>
        <w:br/>
      </w:r>
      <w:r>
        <w:rPr>
          <w:rFonts w:hint="eastAsia"/>
        </w:rPr>
        <w:t>　　　　三、鞋类定制细分市场发展趋势预测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未来鞋类定制行业挑战与机遇探讨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一、鞋类定制行业挑战</w:t>
      </w:r>
      <w:r>
        <w:rPr>
          <w:rFonts w:hint="eastAsia"/>
        </w:rPr>
        <w:br/>
      </w:r>
      <w:r>
        <w:rPr>
          <w:rFonts w:hint="eastAsia"/>
        </w:rPr>
        <w:t>　　　　二、鞋类定制行业机遇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鞋类定制行业研究结论及建议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对鞋类定制行业发展的建议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中智林⋅对鞋类定制企业和投资者的建议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鞋类定制介绍</w:t>
      </w:r>
      <w:r>
        <w:rPr>
          <w:rFonts w:hint="eastAsia"/>
        </w:rPr>
        <w:br/>
      </w:r>
      <w:r>
        <w:rPr>
          <w:rFonts w:hint="eastAsia"/>
        </w:rPr>
        <w:t>　　图表 鞋类定制图片</w:t>
      </w:r>
      <w:r>
        <w:rPr>
          <w:rFonts w:hint="eastAsia"/>
        </w:rPr>
        <w:br/>
      </w:r>
      <w:r>
        <w:rPr>
          <w:rFonts w:hint="eastAsia"/>
        </w:rPr>
        <w:t>　　图表 鞋类定制产业链分析</w:t>
      </w:r>
      <w:r>
        <w:rPr>
          <w:rFonts w:hint="eastAsia"/>
        </w:rPr>
        <w:br/>
      </w:r>
      <w:r>
        <w:rPr>
          <w:rFonts w:hint="eastAsia"/>
        </w:rPr>
        <w:t>　　图表 鞋类定制主要特点</w:t>
      </w:r>
      <w:r>
        <w:rPr>
          <w:rFonts w:hint="eastAsia"/>
        </w:rPr>
        <w:br/>
      </w:r>
      <w:r>
        <w:rPr>
          <w:rFonts w:hint="eastAsia"/>
        </w:rPr>
        <w:t>　　图表 鞋类定制政策分析</w:t>
      </w:r>
      <w:r>
        <w:rPr>
          <w:rFonts w:hint="eastAsia"/>
        </w:rPr>
        <w:br/>
      </w:r>
      <w:r>
        <w:rPr>
          <w:rFonts w:hint="eastAsia"/>
        </w:rPr>
        <w:t>　　图表 鞋类定制标准 技术</w:t>
      </w:r>
      <w:r>
        <w:rPr>
          <w:rFonts w:hint="eastAsia"/>
        </w:rPr>
        <w:br/>
      </w:r>
      <w:r>
        <w:rPr>
          <w:rFonts w:hint="eastAsia"/>
        </w:rPr>
        <w:t>　　图表 鞋类定制最新消息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2020-2025年鞋类定制行业市场容量统计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鞋类定制价格走势</w:t>
      </w:r>
      <w:r>
        <w:rPr>
          <w:rFonts w:hint="eastAsia"/>
        </w:rPr>
        <w:br/>
      </w:r>
      <w:r>
        <w:rPr>
          <w:rFonts w:hint="eastAsia"/>
        </w:rPr>
        <w:t>　　图表 2025年鞋类定制成本和利润分析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2025年中国鞋类定制行业竞争力分析</w:t>
      </w:r>
      <w:r>
        <w:rPr>
          <w:rFonts w:hint="eastAsia"/>
        </w:rPr>
        <w:br/>
      </w:r>
      <w:r>
        <w:rPr>
          <w:rFonts w:hint="eastAsia"/>
        </w:rPr>
        <w:t>　　图表 鞋类定制优势</w:t>
      </w:r>
      <w:r>
        <w:rPr>
          <w:rFonts w:hint="eastAsia"/>
        </w:rPr>
        <w:br/>
      </w:r>
      <w:r>
        <w:rPr>
          <w:rFonts w:hint="eastAsia"/>
        </w:rPr>
        <w:t>　　图表 鞋类定制劣势</w:t>
      </w:r>
      <w:r>
        <w:rPr>
          <w:rFonts w:hint="eastAsia"/>
        </w:rPr>
        <w:br/>
      </w:r>
      <w:r>
        <w:rPr>
          <w:rFonts w:hint="eastAsia"/>
        </w:rPr>
        <w:t>　　图表 鞋类定制机会</w:t>
      </w:r>
      <w:r>
        <w:rPr>
          <w:rFonts w:hint="eastAsia"/>
        </w:rPr>
        <w:br/>
      </w:r>
      <w:r>
        <w:rPr>
          <w:rFonts w:hint="eastAsia"/>
        </w:rPr>
        <w:t>　　图表 鞋类定制威胁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2020-2025年中国鞋类定制行业经营效益分析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鞋类定制品牌分析</w:t>
      </w:r>
      <w:r>
        <w:rPr>
          <w:rFonts w:hint="eastAsia"/>
        </w:rPr>
        <w:br/>
      </w:r>
      <w:r>
        <w:rPr>
          <w:rFonts w:hint="eastAsia"/>
        </w:rPr>
        <w:t>　　图表 鞋类定制企业（一）概述</w:t>
      </w:r>
      <w:r>
        <w:rPr>
          <w:rFonts w:hint="eastAsia"/>
        </w:rPr>
        <w:br/>
      </w:r>
      <w:r>
        <w:rPr>
          <w:rFonts w:hint="eastAsia"/>
        </w:rPr>
        <w:t>　　图表 企业鞋类定制业务分析</w:t>
      </w:r>
      <w:r>
        <w:rPr>
          <w:rFonts w:hint="eastAsia"/>
        </w:rPr>
        <w:br/>
      </w:r>
      <w:r>
        <w:rPr>
          <w:rFonts w:hint="eastAsia"/>
        </w:rPr>
        <w:t>　　图表 鞋类定制企业（一）经营情况分析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鞋类定制企业（二）简介</w:t>
      </w:r>
      <w:r>
        <w:rPr>
          <w:rFonts w:hint="eastAsia"/>
        </w:rPr>
        <w:br/>
      </w:r>
      <w:r>
        <w:rPr>
          <w:rFonts w:hint="eastAsia"/>
        </w:rPr>
        <w:t>　　图表 企业鞋类定制业务</w:t>
      </w:r>
      <w:r>
        <w:rPr>
          <w:rFonts w:hint="eastAsia"/>
        </w:rPr>
        <w:br/>
      </w:r>
      <w:r>
        <w:rPr>
          <w:rFonts w:hint="eastAsia"/>
        </w:rPr>
        <w:t>　　图表 鞋类定制企业（二）经营情况分析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鞋类定制企业（三）概况</w:t>
      </w:r>
      <w:r>
        <w:rPr>
          <w:rFonts w:hint="eastAsia"/>
        </w:rPr>
        <w:br/>
      </w:r>
      <w:r>
        <w:rPr>
          <w:rFonts w:hint="eastAsia"/>
        </w:rPr>
        <w:t>　　图表 企业鞋类定制业务情况</w:t>
      </w:r>
      <w:r>
        <w:rPr>
          <w:rFonts w:hint="eastAsia"/>
        </w:rPr>
        <w:br/>
      </w:r>
      <w:r>
        <w:rPr>
          <w:rFonts w:hint="eastAsia"/>
        </w:rPr>
        <w:t>　　图表 鞋类定制企业（三）经营情况分析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鞋类定制企业（三）盈利能力情况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鞋类定制发展有利因素分析</w:t>
      </w:r>
      <w:r>
        <w:rPr>
          <w:rFonts w:hint="eastAsia"/>
        </w:rPr>
        <w:br/>
      </w:r>
      <w:r>
        <w:rPr>
          <w:rFonts w:hint="eastAsia"/>
        </w:rPr>
        <w:t>　　图表 鞋类定制发展不利因素分析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进入鞋类定制行业壁垒</w:t>
      </w:r>
      <w:r>
        <w:rPr>
          <w:rFonts w:hint="eastAsia"/>
        </w:rPr>
        <w:br/>
      </w:r>
      <w:r>
        <w:rPr>
          <w:rFonts w:hint="eastAsia"/>
        </w:rPr>
        <w:t>　　图表 2026-2032年中国鞋类定制行业市场容量预测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2026-2032年中国鞋类定制行业市场规模预测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2026-2032年中国鞋类定制市场前景分析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2026-2032年中国鞋类定制行业风险研究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2026-2032年中国鞋类定制行业发展趋势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abd497b64f9e" w:history="1">
        <w:r>
          <w:rPr>
            <w:rStyle w:val="Hyperlink"/>
          </w:rPr>
          <w:t>2026-2032年中国鞋类定制行业现状与发展前景报告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abd497b64f9e" w:history="1">
        <w:r>
          <w:rPr>
            <w:rStyle w:val="Hyperlink"/>
          </w:rPr>
          <w:t>https://www.20087.com/0/26/XieLeiDingZhiHangYeFaZhanQianJing.html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热点：私人订制鞋子的店铺、鞋类定制产品需求表、有定制鞋子的店吗、鞋楦定制、定制鞋怎么定制、定制鞋店、运动鞋定制、鞋定制app、私人订制鞋鞋子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896dd5814ca7" w:history="1">
      <w:r>
        <w:rPr>
          <w:rStyle w:val="Hyperlink"/>
        </w:rPr>
        <w:t>2026-2032年中国鞋类定制行业现状与发展前景报告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eLeiDingZhiHangYeFaZhanQianJing.html" TargetMode="External" Id="R888fabd497b6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eLeiDingZhiHangYeFaZhanQianJing.html" TargetMode="External" Id="R55e0896dd581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2025-12-19T08:25:42Z</dcterms:created>
  <dcterms:modified xsi:type="dcterms:W3CDTF">2025-12-19T09:25:42Z</dcterms:modified>
  <dc:subject>2026-2032年中国鞋类定制行业现状与发展前景报告</dc:subject>
  <dc:title>2026-2032年中国鞋类定制行业现状与发展前景报告</dc:title>
  <cp:keywords>2026-2032年中国鞋类定制行业现状与发展前景报告</cp:keywords>
  <dc:description>2026-2032年中国鞋类定制行业现状与发展前景报告</dc:description>
</cp:coreProperties>
</file>