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18900dcac483a" w:history="1">
              <w:r>
                <w:rPr>
                  <w:rStyle w:val="Hyperlink"/>
                </w:rPr>
                <w:t>中国县级医院行业研究分析与前景趋势预测报告（2024-2030年）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18900dcac483a" w:history="1">
              <w:r>
                <w:rPr>
                  <w:rStyle w:val="Hyperlink"/>
                </w:rPr>
                <w:t>中国县级医院行业研究分析与前景趋势预测报告（2024-2030年）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18900dcac483a" w:history="1">
                <w:r>
                  <w:rPr>
                    <w:rStyle w:val="Hyperlink"/>
                  </w:rPr>
                  <w:t>https://www.20087.com/1/56/XianJiYiYuanHangYeFaZhanQianJing.html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县级医院是我国基层医疗卫生服务体系的重要组成部分，承担着县域内居民的医疗保健重任。近年来，随着国家医改政策的深化，县级医院在基础设施、医疗服务能力和信息化水平上有了显著提升。政府加大了对县级医院的资金投入，引进先进医疗设备，加强了医护人员培训，有效缓解了基层就医难的问题。同时，县级医院也在积极探索分级诊疗制度，与上级医院建立转诊机制，提升自身的诊疗水平和服务质量。</w:t>
      </w:r>
      <w:r>
        <w:rPr>
          <w:rFonts w:hint="eastAsia"/>
        </w:rPr>
        <w:br/>
      </w:r>
      <w:r>
        <w:rPr>
          <w:rFonts w:hint="eastAsia"/>
        </w:rPr>
        <w:t>　　未来，县级医院将更加注重医疗服务的精细化和专科化发展，通过建立特色科室，吸引周边地区的患者，提升医院竞争力。市场调研网指出，同时，随着智慧医疗的推进，县级医院将加快信息化建设步伐，利用大数据、人工智能等技术优化就诊流程，提高诊疗效率和患者满意度。此外，远程医疗和家庭医生签约服务的普及，将有助于县级医院延伸服务半径，实现医疗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18900dcac483a" w:history="1">
        <w:r>
          <w:rPr>
            <w:rStyle w:val="Hyperlink"/>
          </w:rPr>
          <w:t>中国县级医院行业研究分析与前景趋势预测报告（2024-2030年）</w:t>
        </w:r>
      </w:hyperlink>
      <w:r>
        <w:rPr>
          <w:rFonts w:hint="eastAsia"/>
        </w:rPr>
        <w:t>》基于国家统计局及相关行业协会的详实数据，结合国内外县级医院行业研究资料及深入市场调研，系统分析了县级医院行业的市场规模、市场需求及产业链现状。报告重点探讨了县级医院行业整体运行情况及细分领域特点，科学预测了县级医院市场前景与发展趋势，揭示了县级医院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c18900dcac483a" w:history="1">
        <w:r>
          <w:rPr>
            <w:rStyle w:val="Hyperlink"/>
          </w:rPr>
          <w:t>中国县级医院行业研究分析与前景趋势预测报告（2024-2030年）</w:t>
        </w:r>
      </w:hyperlink>
      <w:r>
        <w:rPr>
          <w:rFonts w:hint="eastAsia"/>
        </w:rPr>
        <w:t>》，2024年县级医院行业市场规模达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县级医院产业概述</w:t>
      </w:r>
      <w:r>
        <w:rPr>
          <w:rFonts w:hint="eastAsia"/>
        </w:rPr>
        <w:br/>
      </w:r>
      <w:r>
        <w:rPr>
          <w:rFonts w:hint="eastAsia"/>
        </w:rPr>
        <w:t>　　第一节 县级医院定义</w:t>
      </w:r>
      <w:r>
        <w:rPr>
          <w:rFonts w:hint="eastAsia"/>
        </w:rPr>
        <w:br/>
      </w:r>
      <w:r>
        <w:rPr>
          <w:rFonts w:hint="eastAsia"/>
        </w:rPr>
        <w:t>　　第二节 县级医院行业特点</w:t>
      </w:r>
      <w:r>
        <w:rPr>
          <w:rFonts w:hint="eastAsia"/>
        </w:rPr>
        <w:br/>
      </w:r>
      <w:r>
        <w:rPr>
          <w:rFonts w:hint="eastAsia"/>
        </w:rPr>
        <w:t>　　第三节 县级医院产业链分析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2023-2024年中国县级医院行业运行环境分析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中国县级医院运行经济环境分析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中国县级医院产业政策环境分析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一、县级医院行业监管体制</w:t>
      </w:r>
      <w:r>
        <w:rPr>
          <w:rFonts w:hint="eastAsia"/>
        </w:rPr>
        <w:br/>
      </w:r>
      <w:r>
        <w:rPr>
          <w:rFonts w:hint="eastAsia"/>
        </w:rPr>
        <w:t>　　　　二、县级医院行业主要法规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三、主要县级医院产业政策</w:t>
      </w:r>
      <w:r>
        <w:rPr>
          <w:rFonts w:hint="eastAsia"/>
        </w:rPr>
        <w:br/>
      </w:r>
      <w:r>
        <w:rPr>
          <w:rFonts w:hint="eastAsia"/>
        </w:rPr>
        <w:t>　　第三节 中国县级医院产业社会环境分析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国外县级医院行业发展态势分析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国外县级医院市场发展现状分析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国外主要国家县级医院市场现状</w:t>
      </w:r>
      <w:r>
        <w:rPr>
          <w:rFonts w:hint="eastAsia"/>
        </w:rPr>
        <w:br/>
      </w:r>
      <w:r>
        <w:rPr>
          <w:rFonts w:hint="eastAsia"/>
        </w:rPr>
        <w:t>　　第三节 国外县级医院行业发展趋势预测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中国县级医院行业市场分析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2019-2024年中国县级医院行业规模情况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2019-2024年中国县级医院市场规模情况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2019-2024年中国县级医院行业盈利情况分析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2019-2024年中国县级医院市场需求状况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2019-2024年中国县级医院行业市场供给状况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2019-2024年县级医院行业市场供需平衡状况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中国重点地区县级医院行业市场调研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中国县级医院行业价格走势及影响因素分析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国内县级医院行业价格回顾</w:t>
      </w:r>
      <w:r>
        <w:rPr>
          <w:rFonts w:hint="eastAsia"/>
        </w:rPr>
        <w:br/>
      </w:r>
      <w:r>
        <w:rPr>
          <w:rFonts w:hint="eastAsia"/>
        </w:rPr>
        <w:t>　　第二节 国内县级医院行业价格走势预测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国内县级医院行业价格影响因素分析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中国县级医院行业客户调研</w:t>
      </w:r>
      <w:r>
        <w:rPr>
          <w:rFonts w:hint="eastAsia"/>
        </w:rPr>
        <w:br/>
      </w:r>
      <w:r>
        <w:rPr>
          <w:rFonts w:hint="eastAsia"/>
        </w:rPr>
        <w:t>　　　　一、县级医院行业客户偏好调查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二、客户对县级医院品牌的首要认知渠道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三、县级医院品牌忠诚度调查</w:t>
      </w:r>
      <w:r>
        <w:rPr>
          <w:rFonts w:hint="eastAsia"/>
        </w:rPr>
        <w:br/>
      </w:r>
      <w:r>
        <w:rPr>
          <w:rFonts w:hint="eastAsia"/>
        </w:rPr>
        <w:t>　　　　四、县级医院行业客户消费理念调研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中国县级医院行业竞争格局分析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2024年县级医院行业集中度分析</w:t>
      </w:r>
      <w:r>
        <w:rPr>
          <w:rFonts w:hint="eastAsia"/>
        </w:rPr>
        <w:br/>
      </w:r>
      <w:r>
        <w:rPr>
          <w:rFonts w:hint="eastAsia"/>
        </w:rPr>
        <w:t>　　　　一、县级医院市场集中度分析</w:t>
      </w:r>
      <w:r>
        <w:rPr>
          <w:rFonts w:hint="eastAsia"/>
        </w:rPr>
        <w:br/>
      </w:r>
      <w:r>
        <w:rPr>
          <w:rFonts w:hint="eastAsia"/>
        </w:rPr>
        <w:t>　　　　二、县级医院企业集中度分析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2023-2024年县级医院行业竞争格局分析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一、县级医院行业竞争策略分析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二、县级医院行业竞争格局展望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三、我国县级医院市场竞争趋势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县级医院行业重点企业发展调研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县级医院重点企业（二）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县级医院重点企业（四）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县级医院行业企业经营策略研究分析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县级医院企业多样化经营策略分析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一、县级医院企业多样化经营情况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二、现行县级医院行业多样化经营的方向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大型县级医院企业集团未来发展策略分析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对中小县级医院企业生产经营的建议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县级医院行业投资风险与控制策略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县级医院行业SWOT模型分析</w:t>
      </w:r>
      <w:r>
        <w:rPr>
          <w:rFonts w:hint="eastAsia"/>
        </w:rPr>
        <w:br/>
      </w:r>
      <w:r>
        <w:rPr>
          <w:rFonts w:hint="eastAsia"/>
        </w:rPr>
        <w:t>　　　　一、县级医院行业优势分析</w:t>
      </w:r>
      <w:r>
        <w:rPr>
          <w:rFonts w:hint="eastAsia"/>
        </w:rPr>
        <w:br/>
      </w:r>
      <w:r>
        <w:rPr>
          <w:rFonts w:hint="eastAsia"/>
        </w:rPr>
        <w:t>　　　　二、县级医院行业劣势分析</w:t>
      </w:r>
      <w:r>
        <w:rPr>
          <w:rFonts w:hint="eastAsia"/>
        </w:rPr>
        <w:br/>
      </w:r>
      <w:r>
        <w:rPr>
          <w:rFonts w:hint="eastAsia"/>
        </w:rPr>
        <w:t>　　　　三、县级医院行业机会分析</w:t>
      </w:r>
      <w:r>
        <w:rPr>
          <w:rFonts w:hint="eastAsia"/>
        </w:rPr>
        <w:br/>
      </w:r>
      <w:r>
        <w:rPr>
          <w:rFonts w:hint="eastAsia"/>
        </w:rPr>
        <w:t>　　　　四、县级医院行业风险分析</w:t>
      </w:r>
      <w:r>
        <w:rPr>
          <w:rFonts w:hint="eastAsia"/>
        </w:rPr>
        <w:br/>
      </w:r>
      <w:r>
        <w:rPr>
          <w:rFonts w:hint="eastAsia"/>
        </w:rPr>
        <w:t>　　第二节 县级医院行业投资风险及控制策略分析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一、县级医院市场风险及控制策略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二、县级医院行业政策风险及控制策略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三、县级医院行业经营风险及控制策略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四、县级医院同业竞争风险及控制策略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五、县级医院行业其他风险及控制策略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2024-2030年中国县级医院行业投资潜力及发展趋势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2024-2030年县级医院行业投资潜力分析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一、县级医院行业重点可投资领域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二、县级医院行业目标市场需求潜力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三、县级医院行业投资潜力综合评判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中.智林.：2024-2030年中国县级医院行业发展趋势分析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一、2024年县级医院市场前景分析</w:t>
      </w:r>
      <w:r>
        <w:rPr>
          <w:rFonts w:hint="eastAsia"/>
        </w:rPr>
        <w:br/>
      </w:r>
      <w:r>
        <w:rPr>
          <w:rFonts w:hint="eastAsia"/>
        </w:rPr>
        <w:t>　　　　二、2024年县级医院发展趋势预测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三、2024-2030年我国县级医院行业发展剖析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五、未来县级医院行业发展变局剖析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县级医院介绍</w:t>
      </w:r>
      <w:r>
        <w:rPr>
          <w:rFonts w:hint="eastAsia"/>
        </w:rPr>
        <w:br/>
      </w:r>
      <w:r>
        <w:rPr>
          <w:rFonts w:hint="eastAsia"/>
        </w:rPr>
        <w:t>　　图表 县级医院图片</w:t>
      </w:r>
      <w:r>
        <w:rPr>
          <w:rFonts w:hint="eastAsia"/>
        </w:rPr>
        <w:br/>
      </w:r>
      <w:r>
        <w:rPr>
          <w:rFonts w:hint="eastAsia"/>
        </w:rPr>
        <w:t>　　图表 县级医院种类</w:t>
      </w:r>
      <w:r>
        <w:rPr>
          <w:rFonts w:hint="eastAsia"/>
        </w:rPr>
        <w:br/>
      </w:r>
      <w:r>
        <w:rPr>
          <w:rFonts w:hint="eastAsia"/>
        </w:rPr>
        <w:t>　　图表 县级医院用途 应用</w:t>
      </w:r>
      <w:r>
        <w:rPr>
          <w:rFonts w:hint="eastAsia"/>
        </w:rPr>
        <w:br/>
      </w:r>
      <w:r>
        <w:rPr>
          <w:rFonts w:hint="eastAsia"/>
        </w:rPr>
        <w:t>　　图表 县级医院产业链调研</w:t>
      </w:r>
      <w:r>
        <w:rPr>
          <w:rFonts w:hint="eastAsia"/>
        </w:rPr>
        <w:br/>
      </w:r>
      <w:r>
        <w:rPr>
          <w:rFonts w:hint="eastAsia"/>
        </w:rPr>
        <w:t>　　图表 县级医院行业现状</w:t>
      </w:r>
      <w:r>
        <w:rPr>
          <w:rFonts w:hint="eastAsia"/>
        </w:rPr>
        <w:br/>
      </w:r>
      <w:r>
        <w:rPr>
          <w:rFonts w:hint="eastAsia"/>
        </w:rPr>
        <w:t>　　图表 县级医院行业特点</w:t>
      </w:r>
      <w:r>
        <w:rPr>
          <w:rFonts w:hint="eastAsia"/>
        </w:rPr>
        <w:br/>
      </w:r>
      <w:r>
        <w:rPr>
          <w:rFonts w:hint="eastAsia"/>
        </w:rPr>
        <w:t>　　图表 县级医院政策</w:t>
      </w:r>
      <w:r>
        <w:rPr>
          <w:rFonts w:hint="eastAsia"/>
        </w:rPr>
        <w:br/>
      </w:r>
      <w:r>
        <w:rPr>
          <w:rFonts w:hint="eastAsia"/>
        </w:rPr>
        <w:t>　　图表 县级医院技术 标准</w:t>
      </w:r>
      <w:r>
        <w:rPr>
          <w:rFonts w:hint="eastAsia"/>
        </w:rPr>
        <w:br/>
      </w:r>
      <w:r>
        <w:rPr>
          <w:rFonts w:hint="eastAsia"/>
        </w:rPr>
        <w:t>　　图表 2019-2023年中国县级医院行业市场规模</w:t>
      </w:r>
      <w:r>
        <w:rPr>
          <w:rFonts w:hint="eastAsia"/>
        </w:rPr>
        <w:br/>
      </w:r>
      <w:r>
        <w:rPr>
          <w:rFonts w:hint="eastAsia"/>
        </w:rPr>
        <w:t>　　图表 县级医院生产现状</w:t>
      </w:r>
      <w:r>
        <w:rPr>
          <w:rFonts w:hint="eastAsia"/>
        </w:rPr>
        <w:br/>
      </w:r>
      <w:r>
        <w:rPr>
          <w:rFonts w:hint="eastAsia"/>
        </w:rPr>
        <w:t>　　图表 县级医院发展有利因素分析</w:t>
      </w:r>
      <w:r>
        <w:rPr>
          <w:rFonts w:hint="eastAsia"/>
        </w:rPr>
        <w:br/>
      </w:r>
      <w:r>
        <w:rPr>
          <w:rFonts w:hint="eastAsia"/>
        </w:rPr>
        <w:t>　　图表 县级医院发展不利因素分析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2023年中国县级医院产能</w:t>
      </w:r>
      <w:r>
        <w:rPr>
          <w:rFonts w:hint="eastAsia"/>
        </w:rPr>
        <w:br/>
      </w:r>
      <w:r>
        <w:rPr>
          <w:rFonts w:hint="eastAsia"/>
        </w:rPr>
        <w:t>　　图表 2023年县级医院供给情况</w:t>
      </w:r>
      <w:r>
        <w:rPr>
          <w:rFonts w:hint="eastAsia"/>
        </w:rPr>
        <w:br/>
      </w:r>
      <w:r>
        <w:rPr>
          <w:rFonts w:hint="eastAsia"/>
        </w:rPr>
        <w:t>　　图表 2019-2023年中国县级医院产量统计</w:t>
      </w:r>
      <w:r>
        <w:rPr>
          <w:rFonts w:hint="eastAsia"/>
        </w:rPr>
        <w:br/>
      </w:r>
      <w:r>
        <w:rPr>
          <w:rFonts w:hint="eastAsia"/>
        </w:rPr>
        <w:t>　　图表 县级医院最新消息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2019-2023年中国县级医院市场需求情况</w:t>
      </w:r>
      <w:r>
        <w:rPr>
          <w:rFonts w:hint="eastAsia"/>
        </w:rPr>
        <w:br/>
      </w:r>
      <w:r>
        <w:rPr>
          <w:rFonts w:hint="eastAsia"/>
        </w:rPr>
        <w:t>　　图表 2019-2023年县级医院销售情况</w:t>
      </w:r>
      <w:r>
        <w:rPr>
          <w:rFonts w:hint="eastAsia"/>
        </w:rPr>
        <w:br/>
      </w:r>
      <w:r>
        <w:rPr>
          <w:rFonts w:hint="eastAsia"/>
        </w:rPr>
        <w:t>　　图表 2019-2023年中国县级医院价格走势</w:t>
      </w:r>
      <w:r>
        <w:rPr>
          <w:rFonts w:hint="eastAsia"/>
        </w:rPr>
        <w:br/>
      </w:r>
      <w:r>
        <w:rPr>
          <w:rFonts w:hint="eastAsia"/>
        </w:rPr>
        <w:t>　　图表 2019-2023年中国县级医院行业销售收入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2019-2023年中国县级医院行业利润总额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2019-2023年中国县级医院进口情况</w:t>
      </w:r>
      <w:r>
        <w:rPr>
          <w:rFonts w:hint="eastAsia"/>
        </w:rPr>
        <w:br/>
      </w:r>
      <w:r>
        <w:rPr>
          <w:rFonts w:hint="eastAsia"/>
        </w:rPr>
        <w:t>　　图表 2019-2023年中国县级医院出口情况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2019-2023年中国县级医院行业企业数量统计</w:t>
      </w:r>
      <w:r>
        <w:rPr>
          <w:rFonts w:hint="eastAsia"/>
        </w:rPr>
        <w:br/>
      </w:r>
      <w:r>
        <w:rPr>
          <w:rFonts w:hint="eastAsia"/>
        </w:rPr>
        <w:t>　　图表 县级医院成本和利润分析</w:t>
      </w:r>
      <w:r>
        <w:rPr>
          <w:rFonts w:hint="eastAsia"/>
        </w:rPr>
        <w:br/>
      </w:r>
      <w:r>
        <w:rPr>
          <w:rFonts w:hint="eastAsia"/>
        </w:rPr>
        <w:t>　　图表 县级医院上游发展</w:t>
      </w:r>
      <w:r>
        <w:rPr>
          <w:rFonts w:hint="eastAsia"/>
        </w:rPr>
        <w:br/>
      </w:r>
      <w:r>
        <w:rPr>
          <w:rFonts w:hint="eastAsia"/>
        </w:rPr>
        <w:t>　　图表 县级医院下游发展</w:t>
      </w:r>
      <w:r>
        <w:rPr>
          <w:rFonts w:hint="eastAsia"/>
        </w:rPr>
        <w:br/>
      </w:r>
      <w:r>
        <w:rPr>
          <w:rFonts w:hint="eastAsia"/>
        </w:rPr>
        <w:t>　　图表 2023年中国县级医院行业需求区域调研</w:t>
      </w:r>
      <w:r>
        <w:rPr>
          <w:rFonts w:hint="eastAsia"/>
        </w:rPr>
        <w:br/>
      </w:r>
      <w:r>
        <w:rPr>
          <w:rFonts w:hint="eastAsia"/>
        </w:rPr>
        <w:t>　　图表 **地区县级医院市场规模</w:t>
      </w:r>
      <w:r>
        <w:rPr>
          <w:rFonts w:hint="eastAsia"/>
        </w:rPr>
        <w:br/>
      </w:r>
      <w:r>
        <w:rPr>
          <w:rFonts w:hint="eastAsia"/>
        </w:rPr>
        <w:t>　　图表 **地区县级医院行业市场需求</w:t>
      </w:r>
      <w:r>
        <w:rPr>
          <w:rFonts w:hint="eastAsia"/>
        </w:rPr>
        <w:br/>
      </w:r>
      <w:r>
        <w:rPr>
          <w:rFonts w:hint="eastAsia"/>
        </w:rPr>
        <w:t>　　图表 **地区县级医院市场调研</w:t>
      </w:r>
      <w:r>
        <w:rPr>
          <w:rFonts w:hint="eastAsia"/>
        </w:rPr>
        <w:br/>
      </w:r>
      <w:r>
        <w:rPr>
          <w:rFonts w:hint="eastAsia"/>
        </w:rPr>
        <w:t>　　图表 **地区县级医院市场需求分析</w:t>
      </w:r>
      <w:r>
        <w:rPr>
          <w:rFonts w:hint="eastAsia"/>
        </w:rPr>
        <w:br/>
      </w:r>
      <w:r>
        <w:rPr>
          <w:rFonts w:hint="eastAsia"/>
        </w:rPr>
        <w:t>　　图表 **地区县级医院市场规模</w:t>
      </w:r>
      <w:r>
        <w:rPr>
          <w:rFonts w:hint="eastAsia"/>
        </w:rPr>
        <w:br/>
      </w:r>
      <w:r>
        <w:rPr>
          <w:rFonts w:hint="eastAsia"/>
        </w:rPr>
        <w:t>　　图表 **地区县级医院行业市场需求</w:t>
      </w:r>
      <w:r>
        <w:rPr>
          <w:rFonts w:hint="eastAsia"/>
        </w:rPr>
        <w:br/>
      </w:r>
      <w:r>
        <w:rPr>
          <w:rFonts w:hint="eastAsia"/>
        </w:rPr>
        <w:t>　　图表 **地区县级医院市场调研</w:t>
      </w:r>
      <w:r>
        <w:rPr>
          <w:rFonts w:hint="eastAsia"/>
        </w:rPr>
        <w:br/>
      </w:r>
      <w:r>
        <w:rPr>
          <w:rFonts w:hint="eastAsia"/>
        </w:rPr>
        <w:t>　　图表 **地区县级医院市场需求分析</w:t>
      </w:r>
      <w:r>
        <w:rPr>
          <w:rFonts w:hint="eastAsia"/>
        </w:rPr>
        <w:br/>
      </w:r>
      <w:r>
        <w:rPr>
          <w:rFonts w:hint="eastAsia"/>
        </w:rPr>
        <w:t>　　图表 县级医院招标、中标情况</w:t>
      </w:r>
      <w:r>
        <w:rPr>
          <w:rFonts w:hint="eastAsia"/>
        </w:rPr>
        <w:br/>
      </w:r>
      <w:r>
        <w:rPr>
          <w:rFonts w:hint="eastAsia"/>
        </w:rPr>
        <w:t>　　图表 县级医院品牌分析</w:t>
      </w:r>
      <w:r>
        <w:rPr>
          <w:rFonts w:hint="eastAsia"/>
        </w:rPr>
        <w:br/>
      </w:r>
      <w:r>
        <w:rPr>
          <w:rFonts w:hint="eastAsia"/>
        </w:rPr>
        <w:t>　　图表 县级医院重点企业（一）简介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企业县级医院型号、规格</w:t>
      </w:r>
      <w:r>
        <w:rPr>
          <w:rFonts w:hint="eastAsia"/>
        </w:rPr>
        <w:br/>
      </w:r>
      <w:r>
        <w:rPr>
          <w:rFonts w:hint="eastAsia"/>
        </w:rPr>
        <w:t>　　图表 县级医院重点企业（一）经营情况分析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县级医院重点企业（一）盈利能力情况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企业县级医院型号、规格</w:t>
      </w:r>
      <w:r>
        <w:rPr>
          <w:rFonts w:hint="eastAsia"/>
        </w:rPr>
        <w:br/>
      </w:r>
      <w:r>
        <w:rPr>
          <w:rFonts w:hint="eastAsia"/>
        </w:rPr>
        <w:t>　　图表 县级医院重点企业（二）经营情况分析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县级医院重点企业（二）盈利能力情况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企业县级医院型号、规格</w:t>
      </w:r>
      <w:r>
        <w:rPr>
          <w:rFonts w:hint="eastAsia"/>
        </w:rPr>
        <w:br/>
      </w:r>
      <w:r>
        <w:rPr>
          <w:rFonts w:hint="eastAsia"/>
        </w:rPr>
        <w:t>　　图表 县级医院重点企业（三）经营情况分析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县级医院重点企业（三）盈利能力情况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县级医院优势</w:t>
      </w:r>
      <w:r>
        <w:rPr>
          <w:rFonts w:hint="eastAsia"/>
        </w:rPr>
        <w:br/>
      </w:r>
      <w:r>
        <w:rPr>
          <w:rFonts w:hint="eastAsia"/>
        </w:rPr>
        <w:t>　　图表 县级医院劣势</w:t>
      </w:r>
      <w:r>
        <w:rPr>
          <w:rFonts w:hint="eastAsia"/>
        </w:rPr>
        <w:br/>
      </w:r>
      <w:r>
        <w:rPr>
          <w:rFonts w:hint="eastAsia"/>
        </w:rPr>
        <w:t>　　图表 县级医院机会</w:t>
      </w:r>
      <w:r>
        <w:rPr>
          <w:rFonts w:hint="eastAsia"/>
        </w:rPr>
        <w:br/>
      </w:r>
      <w:r>
        <w:rPr>
          <w:rFonts w:hint="eastAsia"/>
        </w:rPr>
        <w:t>　　图表 县级医院威胁</w:t>
      </w:r>
      <w:r>
        <w:rPr>
          <w:rFonts w:hint="eastAsia"/>
        </w:rPr>
        <w:br/>
      </w:r>
      <w:r>
        <w:rPr>
          <w:rFonts w:hint="eastAsia"/>
        </w:rPr>
        <w:t>　　图表 进入县级医院行业壁垒</w:t>
      </w:r>
      <w:r>
        <w:rPr>
          <w:rFonts w:hint="eastAsia"/>
        </w:rPr>
        <w:br/>
      </w:r>
      <w:r>
        <w:rPr>
          <w:rFonts w:hint="eastAsia"/>
        </w:rPr>
        <w:t>　　图表 县级医院投资、并购情况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2024-2030年中国县级医院行业产能预测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2024-2030年中国县级医院行业产量预测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2024-2030年中国县级医院销售预测</w:t>
      </w:r>
      <w:r>
        <w:rPr>
          <w:rFonts w:hint="eastAsia"/>
        </w:rPr>
        <w:br/>
      </w:r>
      <w:r>
        <w:rPr>
          <w:rFonts w:hint="eastAsia"/>
        </w:rPr>
        <w:t>　　图表 2024-2030年中国县级医院市场规模预测</w:t>
      </w:r>
      <w:r>
        <w:rPr>
          <w:rFonts w:hint="eastAsia"/>
        </w:rPr>
        <w:br/>
      </w:r>
      <w:r>
        <w:rPr>
          <w:rFonts w:hint="eastAsia"/>
        </w:rPr>
        <w:t>　　图表 县级医院行业准入条件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2024-2030年中国县级医院行业信息化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2024-2030年中国县级医院行业风险分析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2024-2030年中国县级医院发展趋势</w:t>
      </w:r>
      <w:r>
        <w:rPr>
          <w:rFonts w:hint="eastAsia"/>
        </w:rPr>
        <w:br/>
      </w:r>
      <w:r>
        <w:rPr>
          <w:rFonts w:hint="eastAsia"/>
        </w:rPr>
        <w:t>　　图表 2024-2030年中国县级医院市场前景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18900dcac483a" w:history="1">
        <w:r>
          <w:rPr>
            <w:rStyle w:val="Hyperlink"/>
          </w:rPr>
          <w:t>中国县级医院行业研究分析与前景趋势预测报告（2024-2030年）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18900dcac483a" w:history="1">
        <w:r>
          <w:rPr>
            <w:rStyle w:val="Hyperlink"/>
          </w:rPr>
          <w:t>https://www.20087.com/1/56/XianJiYiYuanHangYeFaZhanQianJing.html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是不是县级医院、县级医院是二甲还是三甲、县级医院属于三甲医院吗、县级医院是几级医院、县医院是二甲还是三甲、县级医院报销比例、县级医院是二级医院吗、县级医院能做亲子鉴定吗、县医院是几甲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d221f352643bf" w:history="1">
      <w:r>
        <w:rPr>
          <w:rStyle w:val="Hyperlink"/>
        </w:rPr>
        <w:t>中国县级医院行业研究分析与前景趋势预测报告（2024-2030年）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anJiYiYuanHangYeFaZhanQianJing.html" TargetMode="External" Id="Rc0c18900dcac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anJiYiYuanHangYeFaZhanQianJing.html" TargetMode="External" Id="R7c0d221f3526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2024-03-07T03:04:00Z</dcterms:created>
  <dcterms:modified xsi:type="dcterms:W3CDTF">2024-03-07T04:04:00Z</dcterms:modified>
  <dc:subject>中国县级医院行业研究分析与前景趋势预测报告（2024-2030年）</dc:subject>
  <dc:title>中国县级医院行业研究分析与前景趋势预测报告（2024-2030年）</dc:title>
  <cp:keywords>中国县级医院行业研究分析与前景趋势预测报告（2024-2030年）</cp:keywords>
  <dc:description>中国县级医院行业研究分析与前景趋势预测报告（2024-2030年）</dc:description>
</cp:coreProperties>
</file>