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37fc006884886" w:history="1">
              <w:r>
                <w:rPr>
                  <w:rStyle w:val="Hyperlink"/>
                </w:rPr>
                <w:t>2026-2032年中国普拉提环市场研究及发展前景预测报告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37fc006884886" w:history="1">
              <w:r>
                <w:rPr>
                  <w:rStyle w:val="Hyperlink"/>
                </w:rPr>
                <w:t>2026-2032年中国普拉提环市场研究及发展前景预测报告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37fc006884886" w:history="1">
                <w:r>
                  <w:rPr>
                    <w:rStyle w:val="Hyperlink"/>
                  </w:rPr>
                  <w:t>https://www.20087.com/1/86/PuLaTiHuanDeQianJingQuShi.html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提环是功能性训练器械，近年来在居家健身、小型工作室及康复训练场景中获得广泛采用。该产品凭借结构简洁、成本可控、动作多样性高等特点，成为激活核心肌群、改善身体控制力与增强柔韧性的常用工具。当前市场主流产品采用高弹性玻璃纤维或复合材料制成环形结构，部分高端型号引入阻力调节机制或嵌入压力传感器。消费者认知度持续提升，尤其在女性健康与产后恢复群体中形成稳定需求。然而，行业普遍存在产品同质化严重、缺乏科学训练内容配套、用户动作指导不足等问题，导致训练效果受限甚至引发代偿性损伤。多数产品未经过严格的生物力学验证，功能宣称与实际生理效益之间存在脱节。</w:t>
      </w:r>
      <w:r>
        <w:rPr>
          <w:rFonts w:hint="eastAsia"/>
        </w:rPr>
        <w:br/>
      </w:r>
      <w:r>
        <w:rPr>
          <w:rFonts w:hint="eastAsia"/>
        </w:rPr>
        <w:t>　　未来，普拉提环的发展将聚焦于产品智能化与训练体系专业化深度融合。市场调研网指出，材料创新将推动产品向更精准的弹性反馈、分区阻力设计及可变几何形态演进；集成姿态识别、肌电反馈或运动捕捉技术的智能版本有望出现，实现动作质量实时评估。与此同时，品牌方将加强与物理治疗师、运动科学家及数字健身平台的合作，开发基于循证医学的结构化课程库，并通过移动应用提供个性化训练计划与错误动作纠正提示。应用场景亦将从大众健身拓展至临床康复、老年防跌倒训练及青少年体态矫正等专业领域，推动普拉提环从辅助器械升级为健康干预工具。行业或将建立基于人体工学与训练效能的第三方认证体系，引导市场向高质量、高可信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37fc006884886" w:history="1">
        <w:r>
          <w:rPr>
            <w:rStyle w:val="Hyperlink"/>
          </w:rPr>
          <w:t>2026-2032年中国普拉提环市场研究及发展前景预测报告</w:t>
        </w:r>
      </w:hyperlink>
      <w:r>
        <w:rPr>
          <w:rFonts w:hint="eastAsia"/>
        </w:rPr>
        <w:t>》基于多年普拉提环行业研究积累，结合当前市场发展现状，依托国家权威数据资源和长期市场监测数据库，对普拉提环行业进行了全面调研与分析。报告详细阐述了普拉提环市场规模、市场前景、发展趋势、技术现状及未来方向，重点分析了行业内主要企业的竞争格局，并通过SWOT分析揭示了普拉提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737fc006884886" w:history="1">
        <w:r>
          <w:rPr>
            <w:rStyle w:val="Hyperlink"/>
          </w:rPr>
          <w:t>2026-2032年中国普拉提环市场研究及发展前景预测报告</w:t>
        </w:r>
      </w:hyperlink>
      <w:r>
        <w:rPr>
          <w:rFonts w:hint="eastAsia"/>
        </w:rPr>
        <w:t>》，2025年普拉提环行业市场规模达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%。报告为投资者提供了准确的市场现状解读，帮助预判行业前景，挖掘投资价值，同时从投资策略和营销策略等角度提出实用建议，助力投资者在普拉提环行业中把握机遇、规避风险。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普拉提环市场概述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按照不同产品类型，普拉提环主要可以分为如下几个类别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中国不同产品类型普拉提环增长趋势2021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玻璃纤维芯</w:t>
      </w:r>
      <w:r>
        <w:rPr>
          <w:rFonts w:hint="eastAsia"/>
        </w:rPr>
        <w:br/>
      </w:r>
      <w:r>
        <w:rPr>
          <w:rFonts w:hint="eastAsia"/>
        </w:rPr>
        <w:t>　　　　1.2.3 钢丝芯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按照不同阻力强度，普拉提环主要可以分为如下几个类别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中国不同阻力强度普拉提环增长趋势2021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轻阻力</w:t>
      </w:r>
      <w:r>
        <w:rPr>
          <w:rFonts w:hint="eastAsia"/>
        </w:rPr>
        <w:br/>
      </w:r>
      <w:r>
        <w:rPr>
          <w:rFonts w:hint="eastAsia"/>
        </w:rPr>
        <w:t>　　　　1.3.3 中等阻力</w:t>
      </w:r>
      <w:r>
        <w:rPr>
          <w:rFonts w:hint="eastAsia"/>
        </w:rPr>
        <w:br/>
      </w:r>
      <w:r>
        <w:rPr>
          <w:rFonts w:hint="eastAsia"/>
        </w:rPr>
        <w:t>　　　　1.3.4 高阻力</w:t>
      </w:r>
      <w:r>
        <w:rPr>
          <w:rFonts w:hint="eastAsia"/>
        </w:rPr>
        <w:br/>
      </w:r>
      <w:r>
        <w:rPr>
          <w:rFonts w:hint="eastAsia"/>
        </w:rPr>
        <w:t>　　1.4 按照不同销售渠道，普拉提环主要可以分为如下几个类别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中国不同销售渠道普拉提环增长趋势2021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从不同应用，普拉提环主要包括如下几个方面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中国不同应用普拉提环增长趋势2021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中国普拉提环发展现状及未来趋势（2021-2032）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中国市场普拉提环收入及增长率（2021-2032）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中国市场普拉提环销量及增长率（2021-2032）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中国市场主要普拉提环厂商分析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中国市场主要厂商普拉提环销量及市场占有率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中国市场主要厂商普拉提环销量（2021-2026）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中国市场主要厂商普拉提环收入及市场占有率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中国市场主要厂商普拉提环收入（2021-2026）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中国市场主要厂商普拉提环收入市场份额（2021-2026）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2025年中国市场主要厂商普拉提环收入排名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中国市场主要厂商普拉提环价格（2021-2026）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中国市场主要厂商普拉提环总部及产地分布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中国市场主要厂商成立时间及普拉提环商业化日期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中国市场主要厂商普拉提环产品类型及应用</w:t>
      </w:r>
      <w:r>
        <w:rPr>
          <w:rFonts w:hint="eastAsia"/>
        </w:rPr>
        <w:br/>
      </w:r>
      <w:r>
        <w:rPr>
          <w:rFonts w:hint="eastAsia"/>
        </w:rPr>
        <w:t>　　2.7 普拉提环行业集中度、竞争程度分析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普拉提环行业集中度分析：2025年中国Top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中国市场普拉提环第一梯队、第二梯队和第三梯队厂商（品牌）及2025年市场份额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不同产品类型普拉提环分析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中国市场不同产品类型普拉提环销量（2021-2032）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中国市场不同产品类型普拉提环销量预测（2027-2032）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中国市场不同产品类型普拉提环规模（2021-2032）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中国市场不同产品类型普拉提环规模及市场份额（2021-2026）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中国市场不同产品类型普拉提环规模预测（2027-2032）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中国市场不同产品类型普拉提环价格走势（2021-2032）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不同应用普拉提环分析</w:t>
      </w:r>
      <w:r>
        <w:rPr>
          <w:rFonts w:hint="eastAsia"/>
        </w:rPr>
        <w:br/>
      </w:r>
      <w:r>
        <w:rPr>
          <w:rFonts w:hint="eastAsia"/>
        </w:rPr>
        <w:t>　　5.1 中国市场不同应用普拉提环销量（2021-2032）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中国市场不同应用普拉提环销量预测（2027-2032）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中国市场不同应用普拉提环规模（2021-2032）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中国市场不同应用普拉提环规模及市场份额（2021-2026）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中国市场不同应用普拉提环规模预测（2027-2032）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中国市场不同应用普拉提环价格走势（2021-2032）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普拉提环行业发展分析---发展趋势</w:t>
      </w:r>
      <w:r>
        <w:rPr>
          <w:rFonts w:hint="eastAsia"/>
        </w:rPr>
        <w:br/>
      </w:r>
      <w:r>
        <w:rPr>
          <w:rFonts w:hint="eastAsia"/>
        </w:rPr>
        <w:t>　　6.2 普拉提环行业发展分析---厂商壁垒</w:t>
      </w:r>
      <w:r>
        <w:rPr>
          <w:rFonts w:hint="eastAsia"/>
        </w:rPr>
        <w:br/>
      </w:r>
      <w:r>
        <w:rPr>
          <w:rFonts w:hint="eastAsia"/>
        </w:rPr>
        <w:t>　　6.3 普拉提环行业发展分析---驱动因素</w:t>
      </w:r>
      <w:r>
        <w:rPr>
          <w:rFonts w:hint="eastAsia"/>
        </w:rPr>
        <w:br/>
      </w:r>
      <w:r>
        <w:rPr>
          <w:rFonts w:hint="eastAsia"/>
        </w:rPr>
        <w:t>　　6.4 普拉提环行业发展分析---制约因素</w:t>
      </w:r>
      <w:r>
        <w:rPr>
          <w:rFonts w:hint="eastAsia"/>
        </w:rPr>
        <w:br/>
      </w:r>
      <w:r>
        <w:rPr>
          <w:rFonts w:hint="eastAsia"/>
        </w:rPr>
        <w:t>　　6.5 普拉提环中国企业SWOT分析</w:t>
      </w:r>
      <w:r>
        <w:rPr>
          <w:rFonts w:hint="eastAsia"/>
        </w:rPr>
        <w:br/>
      </w:r>
      <w:r>
        <w:rPr>
          <w:rFonts w:hint="eastAsia"/>
        </w:rPr>
        <w:t>　　6.6 普拉提环行业发展分析---行业政策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普拉提环行业产业链简介</w:t>
      </w:r>
      <w:r>
        <w:rPr>
          <w:rFonts w:hint="eastAsia"/>
        </w:rPr>
        <w:br/>
      </w:r>
      <w:r>
        <w:rPr>
          <w:rFonts w:hint="eastAsia"/>
        </w:rPr>
        <w:t>　　7.2 普拉提环产业链分析-上游</w:t>
      </w:r>
      <w:r>
        <w:rPr>
          <w:rFonts w:hint="eastAsia"/>
        </w:rPr>
        <w:br/>
      </w:r>
      <w:r>
        <w:rPr>
          <w:rFonts w:hint="eastAsia"/>
        </w:rPr>
        <w:t>　　7.3 普拉提环产业链分析-中游</w:t>
      </w:r>
      <w:r>
        <w:rPr>
          <w:rFonts w:hint="eastAsia"/>
        </w:rPr>
        <w:br/>
      </w:r>
      <w:r>
        <w:rPr>
          <w:rFonts w:hint="eastAsia"/>
        </w:rPr>
        <w:t>　　7.4 普拉提环产业链分析-下游</w:t>
      </w:r>
      <w:r>
        <w:rPr>
          <w:rFonts w:hint="eastAsia"/>
        </w:rPr>
        <w:br/>
      </w:r>
      <w:r>
        <w:rPr>
          <w:rFonts w:hint="eastAsia"/>
        </w:rPr>
        <w:t>　　7.5 普拉提环行业采购模式</w:t>
      </w:r>
      <w:r>
        <w:rPr>
          <w:rFonts w:hint="eastAsia"/>
        </w:rPr>
        <w:br/>
      </w:r>
      <w:r>
        <w:rPr>
          <w:rFonts w:hint="eastAsia"/>
        </w:rPr>
        <w:t>　　7.6 普拉提环行业生产模式</w:t>
      </w:r>
      <w:r>
        <w:rPr>
          <w:rFonts w:hint="eastAsia"/>
        </w:rPr>
        <w:br/>
      </w:r>
      <w:r>
        <w:rPr>
          <w:rFonts w:hint="eastAsia"/>
        </w:rPr>
        <w:t>　　7.7 普拉提环行业销售模式及销售渠道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中国本土普拉提环产能、产量分析</w:t>
      </w:r>
      <w:r>
        <w:rPr>
          <w:rFonts w:hint="eastAsia"/>
        </w:rPr>
        <w:br/>
      </w:r>
      <w:r>
        <w:rPr>
          <w:rFonts w:hint="eastAsia"/>
        </w:rPr>
        <w:t>　　8.1 中国普拉提环供需现状及预测（2021-2032）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中国普拉提环产能、产量、产能利用率及发展趋势（2021-2032）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中国普拉提环产量、市场需求量及发展趋势（2021-2032）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中国普拉提环进出口分析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中国市场普拉提环主要进口来源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中国市场普拉提环主要出口目的地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不同阻力强度普拉提环市场规模2021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中国市场主要厂商普拉提环收入（2021-2026）&amp;（万元）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中国市场主要厂商普拉提环收入份额（2021-2026）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2025年中国主要生产商普拉提环收入排名（万元）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中国市场主要厂商普拉提环价格（2021-2026）&amp;（元/件）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中国市场主要厂商普拉提环总部及产地分布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中国市场主要厂商成立时间及普拉提环商业化日期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中国市场主要厂商普拉提环产品类型及应用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2025年中国市场普拉提环主要厂商市场地位（第一梯队、第二梯队和第三梯队）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普拉提环市场投资、并购等现状分析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普拉提环生产基地、总部、竞争对手及市场地位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中国市场不同产品类型普拉提环规模（2021-2026）&amp;（万元）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中国市场不同产品类型普拉提环规模市场份额（2021-2026）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中国市场不同产品类型普拉提环规模预测（2027-2032）&amp;（万元）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中国市场不同产品类型普拉提环规模市场份额预测（2027-2032）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中国市场不同应用普拉提环规模（2021-2026）&amp;（万元）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中国市场不同应用普拉提环规模市场份额（2021-2026）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中国市场不同应用普拉提环规模预测（2027-2032）&amp;（万元）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中国市场不同应用普拉提环规模市场份额预测（2027-2032）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普拉提环行业发展分析---发展趋势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普拉提环行业发展分析---厂商壁垒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普拉提环行业发展分析---驱动因素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普拉提环行业发展分析---制约因素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普拉提环行业相关重点政策一览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普拉提环行业供应链分析</w:t>
      </w:r>
      <w:r>
        <w:rPr>
          <w:rFonts w:hint="eastAsia"/>
        </w:rPr>
        <w:br/>
      </w:r>
      <w:r>
        <w:rPr>
          <w:rFonts w:hint="eastAsia"/>
        </w:rPr>
        <w:t>　　表 113： 普拉提环上游原料供应商</w:t>
      </w:r>
      <w:r>
        <w:rPr>
          <w:rFonts w:hint="eastAsia"/>
        </w:rPr>
        <w:br/>
      </w:r>
      <w:r>
        <w:rPr>
          <w:rFonts w:hint="eastAsia"/>
        </w:rPr>
        <w:t>　　表 114： 普拉提环行业主要下游客户</w:t>
      </w:r>
      <w:r>
        <w:rPr>
          <w:rFonts w:hint="eastAsia"/>
        </w:rPr>
        <w:br/>
      </w:r>
      <w:r>
        <w:rPr>
          <w:rFonts w:hint="eastAsia"/>
        </w:rPr>
        <w:t>　　表 115： 普拉提环典型经销商</w:t>
      </w:r>
      <w:r>
        <w:rPr>
          <w:rFonts w:hint="eastAsia"/>
        </w:rPr>
        <w:br/>
      </w:r>
      <w:r>
        <w:rPr>
          <w:rFonts w:hint="eastAsia"/>
        </w:rPr>
        <w:t>　　表 116： 中国普拉提环产量、销量、进口量及出口量（2021-2026）&amp;（千件）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中国普拉提环产量、销量、进口量及出口量预测（2027-2032）&amp;（千件）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中国市场普拉提环主要进口来源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中国市场普拉提环主要出口目的地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普拉提环产品图片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中国不同产品类型普拉提环市场规模市场份额2025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玻璃纤维芯产品图片</w:t>
      </w:r>
      <w:r>
        <w:rPr>
          <w:rFonts w:hint="eastAsia"/>
        </w:rPr>
        <w:br/>
      </w:r>
      <w:r>
        <w:rPr>
          <w:rFonts w:hint="eastAsia"/>
        </w:rPr>
        <w:t>　　图 4： 钢丝芯产品图片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中国不同阻力强度普拉提环市场规模市场份额2025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轻阻力产品图片</w:t>
      </w:r>
      <w:r>
        <w:rPr>
          <w:rFonts w:hint="eastAsia"/>
        </w:rPr>
        <w:br/>
      </w:r>
      <w:r>
        <w:rPr>
          <w:rFonts w:hint="eastAsia"/>
        </w:rPr>
        <w:t>　　图 8： 中等阻力产品图片</w:t>
      </w:r>
      <w:r>
        <w:rPr>
          <w:rFonts w:hint="eastAsia"/>
        </w:rPr>
        <w:br/>
      </w:r>
      <w:r>
        <w:rPr>
          <w:rFonts w:hint="eastAsia"/>
        </w:rPr>
        <w:t>　　图 9： 高阻力产品图片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中国不同销售渠道普拉提环市场规模市场份额2025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线上产品图片</w:t>
      </w:r>
      <w:r>
        <w:rPr>
          <w:rFonts w:hint="eastAsia"/>
        </w:rPr>
        <w:br/>
      </w:r>
      <w:r>
        <w:rPr>
          <w:rFonts w:hint="eastAsia"/>
        </w:rPr>
        <w:t>　　图 12： 线下产品图片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中国不同应用普拉提环市场份额2025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中国市场普拉提环市场规模，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2025年中国市场主要厂商普拉提环销量市场份额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2025年中国市场主要厂商普拉提环收入市场份额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2025年中国市场前五大厂商普拉提环市场份额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2025年中国市场普拉提环第一梯队、第二梯队和第三梯队厂商（品牌）及市场份额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中国市场不同产品类型普拉提环价格走势（2021-2032）&amp;（元/件）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中国市场不同应用普拉提环价格走势（2021-2032）&amp;（元/件）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普拉提环中国企业SWOT分析</w:t>
      </w:r>
      <w:r>
        <w:rPr>
          <w:rFonts w:hint="eastAsia"/>
        </w:rPr>
        <w:br/>
      </w:r>
      <w:r>
        <w:rPr>
          <w:rFonts w:hint="eastAsia"/>
        </w:rPr>
        <w:t>　　图 27： 普拉提环产业链</w:t>
      </w:r>
      <w:r>
        <w:rPr>
          <w:rFonts w:hint="eastAsia"/>
        </w:rPr>
        <w:br/>
      </w:r>
      <w:r>
        <w:rPr>
          <w:rFonts w:hint="eastAsia"/>
        </w:rPr>
        <w:t>　　图 28： 普拉提环行业采购模式分析</w:t>
      </w:r>
      <w:r>
        <w:rPr>
          <w:rFonts w:hint="eastAsia"/>
        </w:rPr>
        <w:br/>
      </w:r>
      <w:r>
        <w:rPr>
          <w:rFonts w:hint="eastAsia"/>
        </w:rPr>
        <w:t>　　图 29： 普拉提环行业生产模式分析</w:t>
      </w:r>
      <w:r>
        <w:rPr>
          <w:rFonts w:hint="eastAsia"/>
        </w:rPr>
        <w:br/>
      </w:r>
      <w:r>
        <w:rPr>
          <w:rFonts w:hint="eastAsia"/>
        </w:rPr>
        <w:t>　　图 30： 普拉提环行业销售模式分析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中国普拉提环产能、产量、产能利用率及发展趋势（2021-2032）&amp;（千件）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中国普拉提环产量、市场需求量及发展趋势（2021-2032）&amp;（千件）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37fc006884886" w:history="1">
        <w:r>
          <w:rPr>
            <w:rStyle w:val="Hyperlink"/>
          </w:rPr>
          <w:t>2026-2032年中国普拉提环市场研究及发展前景预测报告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37fc006884886" w:history="1">
        <w:r>
          <w:rPr>
            <w:rStyle w:val="Hyperlink"/>
          </w:rPr>
          <w:t>https://www.20087.com/1/86/PuLaTiHuanDeQianJingQuShi.html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热点：普拉提环34个动作大全、普拉提环视频教程、普拉提环图片、普拉提环游世界动作、普拉提环境描写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9e3a82bf1419e" w:history="1">
      <w:r>
        <w:rPr>
          <w:rStyle w:val="Hyperlink"/>
        </w:rPr>
        <w:t>2026-2032年中国普拉提环市场研究及发展前景预测报告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PuLaTiHuanDeQianJingQuShi.html" TargetMode="External" Id="R50737fc00688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PuLaTiHuanDeQianJingQuShi.html" TargetMode="External" Id="Rac09e3a82bf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2026-02-24T00:08:58Z</dcterms:created>
  <dcterms:modified xsi:type="dcterms:W3CDTF">2026-02-24T01:08:58Z</dcterms:modified>
  <dc:subject>2026-2032年中国普拉提环市场研究及发展前景预测报告</dc:subject>
  <dc:title>2026-2032年中国普拉提环市场研究及发展前景预测报告</dc:title>
  <cp:keywords>2026-2032年中国普拉提环市场研究及发展前景预测报告</cp:keywords>
  <dc:description>2026-2032年中国普拉提环市场研究及发展前景预测报告</dc:description>
</cp:coreProperties>
</file>