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5a36bac1a4f27" w:history="1">
              <w:r>
                <w:rPr>
                  <w:rStyle w:val="Hyperlink"/>
                </w:rPr>
                <w:t>2025-2031年全球与中国棉行业研究分析及发展前景报告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5a36bac1a4f27" w:history="1">
              <w:r>
                <w:rPr>
                  <w:rStyle w:val="Hyperlink"/>
                </w:rPr>
                <w:t>2025-2031年全球与中国棉行业研究分析及发展前景报告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5a36bac1a4f27" w:history="1">
                <w:r>
                  <w:rPr>
                    <w:rStyle w:val="Hyperlink"/>
                  </w:rPr>
                  <w:t>https://www.20087.com/1/36/MianDeQianJing.html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传统纺织原料，棉在服装、家纺等领域占据重要地位。然而，全球气候变化和水资源短缺对棉花种植产生影响，导致生产成本波动。可持续性成为行业关注焦点，有机棉和再生棉的市场需求增加，反映出消费者对环保产品的偏好。供应链透明度的提高和公平贸易认证也逐渐成为行业标准，品牌商在采购决策中更加注重社会责任和环境影响。</w:t>
      </w:r>
      <w:r>
        <w:rPr>
          <w:rFonts w:hint="eastAsia"/>
        </w:rPr>
        <w:br/>
      </w:r>
      <w:r>
        <w:rPr>
          <w:rFonts w:hint="eastAsia"/>
        </w:rPr>
        <w:t>　　未来，棉产业预计将加速向可持续生产转型，生物技术的进步可能带来更高产量、更抗逆境的棉花品种。同时，数字化技术的应用将优化棉花供应链管理，提升效率和响应速度。随着循环经济理念的深入人心，循环棉和闭环生产系统将成为行业探索的重要方向，旨在减少资源消耗和废弃物排放，实现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a36bac1a4f27" w:history="1">
        <w:r>
          <w:rPr>
            <w:rStyle w:val="Hyperlink"/>
          </w:rPr>
          <w:t>2025-2031年全球与中国棉行业研究分析及发展前景报告</w:t>
        </w:r>
      </w:hyperlink>
      <w:r>
        <w:rPr>
          <w:rFonts w:hint="eastAsia"/>
        </w:rPr>
        <w:t>》基于深度市场调研，全面剖析了棉产业链的现状及市场前景。报告详细分析了棉市场规模、需求及价格动态，并对未来棉发展趋势进行科学预测。本研究还聚焦棉重点企业，探讨行业竞争格局、市场集中度与品牌建设。同时，对棉细分市场进行深入研究，为投资者提供客观权威的市场情报与决策支持，助力挖掘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棉行业概述</w:t>
      </w:r>
      <w:r>
        <w:rPr>
          <w:rFonts w:hint="eastAsia"/>
        </w:rPr>
        <w:br/>
      </w:r>
      <w:r>
        <w:rPr>
          <w:rFonts w:hint="eastAsia"/>
        </w:rPr>
        <w:t>　　第一节 棉定义与分类</w:t>
      </w:r>
      <w:r>
        <w:rPr>
          <w:rFonts w:hint="eastAsia"/>
        </w:rPr>
        <w:br/>
      </w:r>
      <w:r>
        <w:rPr>
          <w:rFonts w:hint="eastAsia"/>
        </w:rPr>
        <w:t>　　第二节 棉应用领域</w:t>
      </w:r>
      <w:r>
        <w:rPr>
          <w:rFonts w:hint="eastAsia"/>
        </w:rPr>
        <w:br/>
      </w:r>
      <w:r>
        <w:rPr>
          <w:rFonts w:hint="eastAsia"/>
        </w:rPr>
        <w:t>　　第三节 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一、国内棉产能及利用情况</w:t>
      </w:r>
      <w:r>
        <w:rPr>
          <w:rFonts w:hint="eastAsia"/>
        </w:rPr>
        <w:br/>
      </w:r>
      <w:r>
        <w:rPr>
          <w:rFonts w:hint="eastAsia"/>
        </w:rPr>
        <w:t>　　　　二、棉产能扩张与投资动态</w:t>
      </w:r>
      <w:r>
        <w:rPr>
          <w:rFonts w:hint="eastAsia"/>
        </w:rPr>
        <w:br/>
      </w:r>
      <w:r>
        <w:rPr>
          <w:rFonts w:hint="eastAsia"/>
        </w:rPr>
        <w:t>　　第二节 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三、2025-2031年棉产量预测</w:t>
      </w:r>
      <w:r>
        <w:rPr>
          <w:rFonts w:hint="eastAsia"/>
        </w:rPr>
        <w:br/>
      </w:r>
      <w:r>
        <w:rPr>
          <w:rFonts w:hint="eastAsia"/>
        </w:rPr>
        <w:t>　　第三节 2025-2031年棉市场需求与销售分析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一、2024-2025年棉行业需求现状</w:t>
      </w:r>
      <w:r>
        <w:rPr>
          <w:rFonts w:hint="eastAsia"/>
        </w:rPr>
        <w:br/>
      </w:r>
      <w:r>
        <w:rPr>
          <w:rFonts w:hint="eastAsia"/>
        </w:rPr>
        <w:t>　　　　二、棉客户群体与需求特点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国内外棉行业技术差异与原因</w:t>
      </w:r>
      <w:r>
        <w:rPr>
          <w:rFonts w:hint="eastAsia"/>
        </w:rPr>
        <w:br/>
      </w:r>
      <w:r>
        <w:rPr>
          <w:rFonts w:hint="eastAsia"/>
        </w:rPr>
        <w:t>　　第三节 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2019-2024年中国棉行业进出口情况分析</w:t>
      </w:r>
      <w:r>
        <w:rPr>
          <w:rFonts w:hint="eastAsia"/>
        </w:rPr>
        <w:br/>
      </w:r>
      <w:r>
        <w:rPr>
          <w:rFonts w:hint="eastAsia"/>
        </w:rPr>
        <w:t>　　第一节 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2019-2024年中国棉行业规模情况</w:t>
      </w:r>
      <w:r>
        <w:rPr>
          <w:rFonts w:hint="eastAsia"/>
        </w:rPr>
        <w:br/>
      </w:r>
      <w:r>
        <w:rPr>
          <w:rFonts w:hint="eastAsia"/>
        </w:rPr>
        <w:t>　　　　一、棉行业企业数量规模</w:t>
      </w:r>
      <w:r>
        <w:rPr>
          <w:rFonts w:hint="eastAsia"/>
        </w:rPr>
        <w:br/>
      </w:r>
      <w:r>
        <w:rPr>
          <w:rFonts w:hint="eastAsia"/>
        </w:rPr>
        <w:t>　　　　二、棉行业从业人员规模</w:t>
      </w:r>
      <w:r>
        <w:rPr>
          <w:rFonts w:hint="eastAsia"/>
        </w:rPr>
        <w:br/>
      </w:r>
      <w:r>
        <w:rPr>
          <w:rFonts w:hint="eastAsia"/>
        </w:rPr>
        <w:t>　　　　三、棉行业市场敏感性分析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2019-2024年中国棉行业财务能力分析</w:t>
      </w:r>
      <w:r>
        <w:rPr>
          <w:rFonts w:hint="eastAsia"/>
        </w:rPr>
        <w:br/>
      </w:r>
      <w:r>
        <w:rPr>
          <w:rFonts w:hint="eastAsia"/>
        </w:rPr>
        <w:t>　　　　一、棉行业盈利能力</w:t>
      </w:r>
      <w:r>
        <w:rPr>
          <w:rFonts w:hint="eastAsia"/>
        </w:rPr>
        <w:br/>
      </w:r>
      <w:r>
        <w:rPr>
          <w:rFonts w:hint="eastAsia"/>
        </w:rPr>
        <w:t>　　　　二、棉行业偿债能力</w:t>
      </w:r>
      <w:r>
        <w:rPr>
          <w:rFonts w:hint="eastAsia"/>
        </w:rPr>
        <w:br/>
      </w:r>
      <w:r>
        <w:rPr>
          <w:rFonts w:hint="eastAsia"/>
        </w:rPr>
        <w:t>　　　　三、棉行业营运能力</w:t>
      </w:r>
      <w:r>
        <w:rPr>
          <w:rFonts w:hint="eastAsia"/>
        </w:rPr>
        <w:br/>
      </w:r>
      <w:r>
        <w:rPr>
          <w:rFonts w:hint="eastAsia"/>
        </w:rPr>
        <w:t>　　　　四、棉行业发展能力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中国棉行业竞争格局分析</w:t>
      </w:r>
      <w:r>
        <w:rPr>
          <w:rFonts w:hint="eastAsia"/>
        </w:rPr>
        <w:br/>
      </w:r>
      <w:r>
        <w:rPr>
          <w:rFonts w:hint="eastAsia"/>
        </w:rPr>
        <w:t>　　第一节 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中国棉行业风险与对策</w:t>
      </w:r>
      <w:r>
        <w:rPr>
          <w:rFonts w:hint="eastAsia"/>
        </w:rPr>
        <w:br/>
      </w:r>
      <w:r>
        <w:rPr>
          <w:rFonts w:hint="eastAsia"/>
        </w:rPr>
        <w:t>　　第一节 棉行业SWOT分析</w:t>
      </w:r>
      <w:r>
        <w:rPr>
          <w:rFonts w:hint="eastAsia"/>
        </w:rPr>
        <w:br/>
      </w:r>
      <w:r>
        <w:rPr>
          <w:rFonts w:hint="eastAsia"/>
        </w:rPr>
        <w:t>　　　　一、棉行业优势</w:t>
      </w:r>
      <w:r>
        <w:rPr>
          <w:rFonts w:hint="eastAsia"/>
        </w:rPr>
        <w:br/>
      </w:r>
      <w:r>
        <w:rPr>
          <w:rFonts w:hint="eastAsia"/>
        </w:rPr>
        <w:t>　　　　二、棉行业劣势</w:t>
      </w:r>
      <w:r>
        <w:rPr>
          <w:rFonts w:hint="eastAsia"/>
        </w:rPr>
        <w:br/>
      </w:r>
      <w:r>
        <w:rPr>
          <w:rFonts w:hint="eastAsia"/>
        </w:rPr>
        <w:t>　　　　三、棉市场机会</w:t>
      </w:r>
      <w:r>
        <w:rPr>
          <w:rFonts w:hint="eastAsia"/>
        </w:rPr>
        <w:br/>
      </w:r>
      <w:r>
        <w:rPr>
          <w:rFonts w:hint="eastAsia"/>
        </w:rPr>
        <w:t>　　　　四、棉市场威胁</w:t>
      </w:r>
      <w:r>
        <w:rPr>
          <w:rFonts w:hint="eastAsia"/>
        </w:rPr>
        <w:br/>
      </w:r>
      <w:r>
        <w:rPr>
          <w:rFonts w:hint="eastAsia"/>
        </w:rPr>
        <w:t>　　第二节 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2024-2025年棉行业发展环境分析</w:t>
      </w:r>
      <w:r>
        <w:rPr>
          <w:rFonts w:hint="eastAsia"/>
        </w:rPr>
        <w:br/>
      </w:r>
      <w:r>
        <w:rPr>
          <w:rFonts w:hint="eastAsia"/>
        </w:rPr>
        <w:t>　　　　一、棉行业主管部门与监管体制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棉行业历程</w:t>
      </w:r>
      <w:r>
        <w:rPr>
          <w:rFonts w:hint="eastAsia"/>
        </w:rPr>
        <w:br/>
      </w:r>
      <w:r>
        <w:rPr>
          <w:rFonts w:hint="eastAsia"/>
        </w:rPr>
        <w:t>　　图表 棉行业生命周期</w:t>
      </w:r>
      <w:r>
        <w:rPr>
          <w:rFonts w:hint="eastAsia"/>
        </w:rPr>
        <w:br/>
      </w:r>
      <w:r>
        <w:rPr>
          <w:rFonts w:hint="eastAsia"/>
        </w:rPr>
        <w:t>　　图表 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2019-2024年中国棉出口金额分析</w:t>
      </w:r>
      <w:r>
        <w:rPr>
          <w:rFonts w:hint="eastAsia"/>
        </w:rPr>
        <w:br/>
      </w:r>
      <w:r>
        <w:rPr>
          <w:rFonts w:hint="eastAsia"/>
        </w:rPr>
        <w:t>　　图表 2025年中国棉进口国家及地区分析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5a36bac1a4f27" w:history="1">
        <w:r>
          <w:rPr>
            <w:rStyle w:val="Hyperlink"/>
          </w:rPr>
          <w:t>2025-2031年全球与中国棉行业研究分析及发展前景报告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5a36bac1a4f27" w:history="1">
        <w:r>
          <w:rPr>
            <w:rStyle w:val="Hyperlink"/>
          </w:rPr>
          <w:t>https://www.20087.com/1/36/MianDeQianJing.html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热点：珍珠棉、棉兰老岛、棉的面料、棉花糖小说网、棉字取名的寓意、棉签、棉的寓意和象征、棉的英文、纤维棉是什么材质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444e77b834a1d" w:history="1">
      <w:r>
        <w:rPr>
          <w:rStyle w:val="Hyperlink"/>
        </w:rPr>
        <w:t>2025-2031年全球与中国棉行业研究分析及发展前景报告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MianDeQianJing.html" TargetMode="External" Id="Rdd55a36bac1a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MianDeQianJing.html" TargetMode="External" Id="Rcbd444e77b83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2024-08-31T03:01:00Z</dcterms:created>
  <dcterms:modified xsi:type="dcterms:W3CDTF">2024-08-31T04:01:00Z</dcterms:modified>
  <dc:subject>2025-2031年全球与中国棉行业研究分析及发展前景报告</dc:subject>
  <dc:title>2025-2031年全球与中国棉行业研究分析及发展前景报告</dc:title>
  <cp:keywords>2025-2031年全球与中国棉行业研究分析及发展前景报告</cp:keywords>
  <dc:description>2025-2031年全球与中国棉行业研究分析及发展前景报告</dc:description>
</cp:coreProperties>
</file>