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428c9a8414f66" w:history="1">
              <w:r>
                <w:rPr>
                  <w:rStyle w:val="Hyperlink"/>
                </w:rPr>
                <w:t>2026-2032年全球与中国皮革打孔器市场研究及行业前景分析报告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428c9a8414f66" w:history="1">
              <w:r>
                <w:rPr>
                  <w:rStyle w:val="Hyperlink"/>
                </w:rPr>
                <w:t>2026-2032年全球与中国皮革打孔器市场研究及行业前景分析报告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428c9a8414f66" w:history="1">
                <w:r>
                  <w:rPr>
                    <w:rStyle w:val="Hyperlink"/>
                  </w:rPr>
                  <w:t>https://www.20087.com/1/66/PiGeDaKongQiFaZhanQianJingFenXi.html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打孔器是制鞋、箱包及汽车内饰制造中的关键工艺装备，主要用于提升皮革材料的透气性与贴合度。目前，行业已从传统的手工或机械冲压向数控自动化转型，激光打孔技术凭借非接触加工、孔径精准可控及图案设计灵活等优势，成为高端市场的首选。现代设备集成了高精度视觉定位系统，能够自动识别皮革表面的瑕疵与纹理，实现智能避让与精准加工。在环保法规趋严的背景下，激光加工产生的烟尘处理系统日益完善，确保了生产环境的清洁与安全，满足了高端消费品对细节品质的严苛要求。</w:t>
      </w:r>
      <w:r>
        <w:rPr>
          <w:rFonts w:hint="eastAsia"/>
        </w:rPr>
        <w:br/>
      </w:r>
      <w:r>
        <w:rPr>
          <w:rFonts w:hint="eastAsia"/>
        </w:rPr>
        <w:t>　　未来，皮革打孔器将向超快激光应用、三维曲面加工及智能化交互方向突破。市场调研网指出，皮秒与飞秒激光技术的应用将大幅降低热影响区，避免皮革边缘碳化，保持材料的天然触感与强度。针对汽车座椅与高档沙发等复杂曲面产品，五轴联动加工技术将实现三维立体打孔，拓展了工艺的应用边界。此外，结合物联网技术，设备将具备远程诊断与工艺参数云端共享功能，支持小批量、多品种的柔性化生产模式，推动皮革加工从标准化制造向个性化定制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6428c9a8414f66" w:history="1">
        <w:r>
          <w:rPr>
            <w:rStyle w:val="Hyperlink"/>
          </w:rPr>
          <w:t>2026-2032年全球与中国皮革打孔器市场研究及行业前景分析报告</w:t>
        </w:r>
      </w:hyperlink>
      <w:r>
        <w:rPr>
          <w:rFonts w:hint="eastAsia"/>
        </w:rPr>
        <w:t>》，2025年皮革打孔器行业市场规模达 亿元，预计2032年市场规模将达 亿元，期间年均复合增长率（CAGR）达 %。报告依托国家统计局、相关行业协会及科研机构的详实数据，结合皮革打孔器行业研究团队的长期监测，系统分析了皮革打孔器行业的市场规模、需求特征及产业链结构。报告全面阐述了皮革打孔器行业现状，科学预测了市场前景与发展趋势，重点评估了皮革打孔器重点企业的经营表现及竞争格局。同时，报告深入剖析了价格动态、市场集中度及品牌影响力，并对皮革打孔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按产品类型细分，全球皮革打孔器市场规模2021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按应用细分，全球皮革打孔器市场规模2021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家居装饰</w:t>
      </w:r>
      <w:r>
        <w:rPr>
          <w:rFonts w:hint="eastAsia"/>
        </w:rPr>
        <w:br/>
      </w:r>
      <w:r>
        <w:rPr>
          <w:rFonts w:hint="eastAsia"/>
        </w:rPr>
        <w:t>　　　　1.4.4 汽车内饰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皮革打孔器行业发展总体概况</w:t>
      </w:r>
      <w:r>
        <w:rPr>
          <w:rFonts w:hint="eastAsia"/>
        </w:rPr>
        <w:br/>
      </w:r>
      <w:r>
        <w:rPr>
          <w:rFonts w:hint="eastAsia"/>
        </w:rPr>
        <w:t>　　　　1.5.2 皮革打孔器行业发展主要特点</w:t>
      </w:r>
      <w:r>
        <w:rPr>
          <w:rFonts w:hint="eastAsia"/>
        </w:rPr>
        <w:br/>
      </w:r>
      <w:r>
        <w:rPr>
          <w:rFonts w:hint="eastAsia"/>
        </w:rPr>
        <w:t>　　　　1.5.3 皮革打孔器行业发展影响因素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皮革打孔器有利因素</w:t>
      </w:r>
      <w:r>
        <w:rPr>
          <w:rFonts w:hint="eastAsia"/>
        </w:rPr>
        <w:br/>
      </w:r>
      <w:r>
        <w:rPr>
          <w:rFonts w:hint="eastAsia"/>
        </w:rPr>
        <w:t>　　　　1.5.3 .2 皮革打孔器不利因素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全球市场，近三年皮革打孔器主要企业占有率及排名（按销量）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皮革打孔器主要企业在国际市场占有率（按销量，2023-2026）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2025年皮革打孔器主要企业在国际市场排名（按销量）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全球市场主要企业皮革打孔器销量（2023-2026）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全球市场，近三年皮革打孔器主要企业占有率及排名（按收入）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皮革打孔器主要企业在国际市场占有率（按收入，2023-2026）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2025年皮革打孔器主要企业在国际市场排名（按收入）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全球市场主要企业皮革打孔器销售收入（2023-2026）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全球市场主要企业皮革打孔器销售价格（2023-2026）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中国市场，近三年皮革打孔器主要企业占有率及排名（按销量）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皮革打孔器主要企业在中国市场占有率（按销量，2023-2026）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2025年皮革打孔器主要企业在中国市场排名（按销量）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中国市场主要企业皮革打孔器销量（2023-2026）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中国市场，近三年皮革打孔器主要企业占有率及排名（按收入）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皮革打孔器主要企业在中国市场占有率（按收入，2023-2026）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2025年皮革打孔器主要企业在中国市场排名（按收入）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中国市场主要企业皮革打孔器销售收入（2023-2026）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全球主要厂商皮革打孔器总部及产地分布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全球主要厂商成立时间及皮革打孔器商业化日期</w:t>
      </w:r>
      <w:r>
        <w:rPr>
          <w:rFonts w:hint="eastAsia"/>
        </w:rPr>
        <w:br/>
      </w:r>
      <w:r>
        <w:rPr>
          <w:rFonts w:hint="eastAsia"/>
        </w:rPr>
        <w:t>　　2.8 全球主要厂商皮革打孔器产品类型及应用</w:t>
      </w:r>
      <w:r>
        <w:rPr>
          <w:rFonts w:hint="eastAsia"/>
        </w:rPr>
        <w:br/>
      </w:r>
      <w:r>
        <w:rPr>
          <w:rFonts w:hint="eastAsia"/>
        </w:rPr>
        <w:t>　　2.9 皮革打孔器行业集中度、竞争程度分析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皮革打孔器行业集中度分析：2025年全球Top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全球皮革打孔器第一梯队、第二梯队和第三梯队生产商（品牌）及市场份额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全球皮革打孔器总体规模分析</w:t>
      </w:r>
      <w:r>
        <w:rPr>
          <w:rFonts w:hint="eastAsia"/>
        </w:rPr>
        <w:br/>
      </w:r>
      <w:r>
        <w:rPr>
          <w:rFonts w:hint="eastAsia"/>
        </w:rPr>
        <w:t>　　3.1 全球皮革打孔器供需现状及预测（2021-2032）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全球皮革打孔器产能、产量、产能利用率及发展趋势（2021-2032）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全球皮革打孔器产量、需求量及发展趋势（2021-2032）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全球主要地区皮革打孔器产量及发展趋势（2021-2032）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全球主要地区皮革打孔器产量（2021-2026）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全球主要地区皮革打孔器产量（2027-2032）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全球主要地区皮革打孔器产量市场份额（2021-2032）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中国皮革打孔器供需现状及预测（2021-2032）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中国皮革打孔器产能、产量、产能利用率及发展趋势（2021-2032）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中国皮革打孔器产量、市场需求量及发展趋势（2021-2032）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中国市场皮革打孔器进出口（2021-2032）</w:t>
      </w:r>
      <w:r>
        <w:rPr>
          <w:rFonts w:hint="eastAsia"/>
        </w:rPr>
        <w:br/>
      </w:r>
      <w:r>
        <w:rPr>
          <w:rFonts w:hint="eastAsia"/>
        </w:rPr>
        <w:t>　　3.4 全球皮革打孔器销量及销售额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全球市场皮革打孔器销售额（2021-2032）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全球市场皮革打孔器销量（2021-2032）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全球市场皮革打孔器价格趋势（2021-2032）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全球皮革打孔器主要地区分析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全球主要地区皮革打孔器市场规模分析：2021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全球主要地区皮革打孔器销售收入及市场份额（2021-2026）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全球主要地区皮革打孔器销售收入预测（2027-2032）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全球主要地区皮革打孔器销量分析：2021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全球主要地区皮革打孔器销量及市场份额（2021-2026）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全球主要地区皮革打孔器销量及市场份额预测（2027-2032）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中东市场皮革打孔器销量、收入及增长率（2021-2032）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皮革打孔器销量、收入、价格及毛利率（2021-2026）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不同产品类型皮革打孔器分析</w:t>
      </w:r>
      <w:r>
        <w:rPr>
          <w:rFonts w:hint="eastAsia"/>
        </w:rPr>
        <w:br/>
      </w:r>
      <w:r>
        <w:rPr>
          <w:rFonts w:hint="eastAsia"/>
        </w:rPr>
        <w:t>　　6.1 全球不同产品类型皮革打孔器销量（2021-2032）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全球不同产品类型皮革打孔器销量及市场份额（2021-2026）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全球不同产品类型皮革打孔器销量预测（2027-2032）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全球不同产品类型皮革打孔器收入（2021-2032）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全球不同产品类型皮革打孔器收入及市场份额（2021-2026）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全球不同产品类型皮革打孔器收入预测（2027-2032）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全球不同产品类型皮革打孔器价格走势（2021-2032）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中国不同产品类型皮革打孔器销量（2021-2032）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中国不同产品类型皮革打孔器销量及市场份额（2021-2026）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中国不同产品类型皮革打孔器销量预测（2027-2032）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中国不同产品类型皮革打孔器收入（2021-2032）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中国不同产品类型皮革打孔器收入及市场份额（2021-2026）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中国不同产品类型皮革打孔器收入预测（2027-2032）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不同应用皮革打孔器分析</w:t>
      </w:r>
      <w:r>
        <w:rPr>
          <w:rFonts w:hint="eastAsia"/>
        </w:rPr>
        <w:br/>
      </w:r>
      <w:r>
        <w:rPr>
          <w:rFonts w:hint="eastAsia"/>
        </w:rPr>
        <w:t>　　7.1 全球不同应用皮革打孔器销量（2021-2032）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全球不同应用皮革打孔器销量及市场份额（2021-2026）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全球不同应用皮革打孔器销量预测（2027-2032）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全球不同应用皮革打孔器收入（2021-2032）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全球不同应用皮革打孔器收入及市场份额（2021-2026）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全球不同应用皮革打孔器收入预测（2027-2032）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全球不同应用皮革打孔器价格走势（2021-2032）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中国不同应用皮革打孔器销量（2021-2032）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中国不同应用皮革打孔器销量及市场份额（2021-2026）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中国不同应用皮革打孔器销量预测（2027-2032）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中国不同应用皮革打孔器收入（2021-2032）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中国不同应用皮革打孔器收入及市场份额（2021-2026）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中国不同应用皮革打孔器收入预测（2027-2032）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皮革打孔器行业发展趋势</w:t>
      </w:r>
      <w:r>
        <w:rPr>
          <w:rFonts w:hint="eastAsia"/>
        </w:rPr>
        <w:br/>
      </w:r>
      <w:r>
        <w:rPr>
          <w:rFonts w:hint="eastAsia"/>
        </w:rPr>
        <w:t>　　8.2 皮革打孔器行业主要驱动因素</w:t>
      </w:r>
      <w:r>
        <w:rPr>
          <w:rFonts w:hint="eastAsia"/>
        </w:rPr>
        <w:br/>
      </w:r>
      <w:r>
        <w:rPr>
          <w:rFonts w:hint="eastAsia"/>
        </w:rPr>
        <w:t>　　8.3 皮革打孔器中国企业SWOT分析</w:t>
      </w:r>
      <w:r>
        <w:rPr>
          <w:rFonts w:hint="eastAsia"/>
        </w:rPr>
        <w:br/>
      </w:r>
      <w:r>
        <w:rPr>
          <w:rFonts w:hint="eastAsia"/>
        </w:rPr>
        <w:t>　　8.4 中国皮革打孔器行业政策环境分析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皮革打孔器行业产业链简介</w:t>
      </w:r>
      <w:r>
        <w:rPr>
          <w:rFonts w:hint="eastAsia"/>
        </w:rPr>
        <w:br/>
      </w:r>
      <w:r>
        <w:rPr>
          <w:rFonts w:hint="eastAsia"/>
        </w:rPr>
        <w:t>　　　　9.1.1 皮革打孔器行业供应链分析</w:t>
      </w:r>
      <w:r>
        <w:rPr>
          <w:rFonts w:hint="eastAsia"/>
        </w:rPr>
        <w:br/>
      </w:r>
      <w:r>
        <w:rPr>
          <w:rFonts w:hint="eastAsia"/>
        </w:rPr>
        <w:t>　　　　9.1.2 皮革打孔器主要原料及供应情况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皮革打孔器行业采购模式</w:t>
      </w:r>
      <w:r>
        <w:rPr>
          <w:rFonts w:hint="eastAsia"/>
        </w:rPr>
        <w:br/>
      </w:r>
      <w:r>
        <w:rPr>
          <w:rFonts w:hint="eastAsia"/>
        </w:rPr>
        <w:t>　　9.3 皮革打孔器行业生产模式</w:t>
      </w:r>
      <w:r>
        <w:rPr>
          <w:rFonts w:hint="eastAsia"/>
        </w:rPr>
        <w:br/>
      </w:r>
      <w:r>
        <w:rPr>
          <w:rFonts w:hint="eastAsia"/>
        </w:rPr>
        <w:t>　　9.4 皮革打孔器行业销售模式及销售渠道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按产品类型细分，全球皮革打孔器市场规模2021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按应用细分，全球皮革打孔器市场规模（CAGR）2021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皮革打孔器行业发展主要特点</w:t>
      </w:r>
      <w:r>
        <w:rPr>
          <w:rFonts w:hint="eastAsia"/>
        </w:rPr>
        <w:br/>
      </w:r>
      <w:r>
        <w:rPr>
          <w:rFonts w:hint="eastAsia"/>
        </w:rPr>
        <w:t>　　表 4： 皮革打孔器行业发展有利因素分析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皮革打孔器行业发展不利因素分析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进入皮革打孔器行业壁垒</w:t>
      </w:r>
      <w:r>
        <w:rPr>
          <w:rFonts w:hint="eastAsia"/>
        </w:rPr>
        <w:br/>
      </w:r>
      <w:r>
        <w:rPr>
          <w:rFonts w:hint="eastAsia"/>
        </w:rPr>
        <w:t>　　表 7： 皮革打孔器主要企业在国际市场占有率（按销量，2023-2026）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2025年皮革打孔器主要企业在国际市场排名（按销量）&amp;（件）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全球市场主要企业皮革打孔器销量（2023-2026）&amp;（件）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皮革打孔器主要企业在国际市场占有率（按收入，2023-2026）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2025年皮革打孔器主要企业在国际市场排名（按收入）&amp;（万元）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全球市场主要企业皮革打孔器销售收入（2023-2026）&amp;（万元）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全球市场主要企业皮革打孔器销售价格（2023-2026）&amp;（元/件）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皮革打孔器主要企业在中国市场占有率（按销量，2023-2026）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2025年皮革打孔器主要企业在中国市场排名（按销量）&amp;（件）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中国市场主要企业皮革打孔器销量（2023-2026）&amp;（件）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皮革打孔器主要企业在中国市场占有率（按收入，2023-2026）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2025年皮革打孔器主要企业在中国市场排名（按收入）&amp;（万元）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中国市场主要企业皮革打孔器销售收入（2023-2026）&amp;（万元）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全球主要厂商皮革打孔器总部及产地分布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全球主要厂商成立时间及皮革打孔器商业化日期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全球主要厂商皮革打孔器产品类型及应用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2025年全球皮革打孔器主要厂商市场地位（第一梯队、第二梯队和第三梯队）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全球皮革打孔器市场投资、并购等现状分析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全球主要地区皮革打孔器产量增速（CAGR）：（2021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全球主要地区皮革打孔器产量（2021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全球主要地区皮革打孔器产量（2021-2026）&amp;（件）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全球主要地区皮革打孔器产量（2027-2032）&amp;（件）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全球主要地区皮革打孔器产量市场份额（2021-2026）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全球主要地区皮革打孔器产量市场份额（2027-2032）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中国市场皮革打孔器产量、销量、进出口（2021-2026）&amp;（件）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中国市场皮革打孔器产量、销量、进出口预测（2027-2032）&amp;（件）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全球主要地区皮革打孔器销售收入增速：（2021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全球主要地区皮革打孔器销售收入（2021-2026）&amp;（万元）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全球主要地区皮革打孔器销售收入市场份额（2021-2026）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全球主要地区皮革打孔器收入（2027-2032）&amp;（万元）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全球主要地区皮革打孔器收入市场份额（2027-2032）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全球主要地区皮革打孔器销量（件）：2021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全球主要地区皮革打孔器销量（2021-2026）&amp;（件）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全球主要地区皮革打孔器销量市场份额（2021-2026）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全球主要地区皮革打孔器销量（2027-2032）&amp;（件）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全球主要地区皮革打孔器销量份额（2027-2032）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皮革打孔器生产基地、销售区域、竞争对手及市场地位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皮革打孔器产品规格、参数及市场应用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皮革打孔器销量（件）、收入（万元）、价格（元/件）及毛利率（2021-2026）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全球不同产品类型皮革打孔器销量（2021-2026）&amp;（件）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全球不同产品类型皮革打孔器销量市场份额（2021-2026）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全球不同产品类型皮革打孔器销量预测（2027-2032）&amp;（件）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全球市场不同产品类型皮革打孔器销量市场份额预测（2027-2032）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全球不同产品类型皮革打孔器收入（2021-2026）&amp;（万元）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全球不同产品类型皮革打孔器收入市场份额（2021-2026）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全球不同产品类型皮革打孔器收入预测（2027-2032）&amp;（万元）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全球不同产品类型皮革打孔器收入市场份额预测（2027-2032）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中国不同产品类型皮革打孔器销量（2021-2026）&amp;（件）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中国不同产品类型皮革打孔器销量市场份额（2021-2026）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中国不同产品类型皮革打孔器销量预测（2027-2032）&amp;（件）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全球市场不同产品类型皮革打孔器销量市场份额预测（2027-2032）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中国不同产品类型皮革打孔器收入（2021-2026）&amp;（万元）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中国不同产品类型皮革打孔器收入市场份额（2021-2026）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中国不同产品类型皮革打孔器收入预测（2027-2032）&amp;（万元）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中国不同产品类型皮革打孔器收入市场份额预测（2027-2032）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全球不同应用皮革打孔器销量（2021-2026）&amp;（件）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全球不同应用皮革打孔器销量市场份额（2021-2026）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全球不同应用皮革打孔器销量预测（2027-2032）&amp;（件）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全球市场不同应用皮革打孔器销量市场份额预测（2027-2032）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全球不同应用皮革打孔器收入（2021-2026）&amp;（万元）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全球不同应用皮革打孔器收入市场份额（2021-2026）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全球不同应用皮革打孔器收入预测（2027-2032）&amp;（万元）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全球不同应用皮革打孔器收入市场份额预测（2027-2032）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中国不同应用皮革打孔器销量（2021-2026）&amp;（件）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中国不同应用皮革打孔器销量市场份额（2021-2026）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中国不同应用皮革打孔器销量预测（2027-2032）&amp;（件）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中国市场不同应用皮革打孔器销量市场份额预测（2027-2032）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中国不同应用皮革打孔器收入（2021-2026）&amp;（万元）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中国不同应用皮革打孔器收入市场份额（2021-2026）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中国不同应用皮革打孔器收入预测（2027-2032）&amp;（万元）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中国不同应用皮革打孔器收入市场份额预测（2027-2032）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皮革打孔器行业发展趋势</w:t>
      </w:r>
      <w:r>
        <w:rPr>
          <w:rFonts w:hint="eastAsia"/>
        </w:rPr>
        <w:br/>
      </w:r>
      <w:r>
        <w:rPr>
          <w:rFonts w:hint="eastAsia"/>
        </w:rPr>
        <w:t>　　表 131： 皮革打孔器行业主要驱动因素</w:t>
      </w:r>
      <w:r>
        <w:rPr>
          <w:rFonts w:hint="eastAsia"/>
        </w:rPr>
        <w:br/>
      </w:r>
      <w:r>
        <w:rPr>
          <w:rFonts w:hint="eastAsia"/>
        </w:rPr>
        <w:t>　　表 132： 皮革打孔器行业供应链分析</w:t>
      </w:r>
      <w:r>
        <w:rPr>
          <w:rFonts w:hint="eastAsia"/>
        </w:rPr>
        <w:br/>
      </w:r>
      <w:r>
        <w:rPr>
          <w:rFonts w:hint="eastAsia"/>
        </w:rPr>
        <w:t>　　表 133： 皮革打孔器上游原料供应商</w:t>
      </w:r>
      <w:r>
        <w:rPr>
          <w:rFonts w:hint="eastAsia"/>
        </w:rPr>
        <w:br/>
      </w:r>
      <w:r>
        <w:rPr>
          <w:rFonts w:hint="eastAsia"/>
        </w:rPr>
        <w:t>　　表 134： 皮革打孔器主要地区不同应用客户分析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皮革打孔器典型经销商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皮革打孔器产品图片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全球不同产品类型皮革打孔器销售额2021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全球不同产品类型皮革打孔器市场份额2025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全球不同应用皮革打孔器市场份额2025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家居装饰</w:t>
      </w:r>
      <w:r>
        <w:rPr>
          <w:rFonts w:hint="eastAsia"/>
        </w:rPr>
        <w:br/>
      </w:r>
      <w:r>
        <w:rPr>
          <w:rFonts w:hint="eastAsia"/>
        </w:rPr>
        <w:t>　　图 10： 汽车内饰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2025年全球前五大生产商皮革打孔器市场份额</w:t>
      </w:r>
      <w:r>
        <w:rPr>
          <w:rFonts w:hint="eastAsia"/>
        </w:rPr>
        <w:br/>
      </w:r>
      <w:r>
        <w:rPr>
          <w:rFonts w:hint="eastAsia"/>
        </w:rPr>
        <w:t>　　图 13： 2025年全球皮革打孔器第一梯队、第二梯队和第三梯队厂商及市场份额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全球皮革打孔器产能、产量、产能利用率及发展趋势（2021-2032）&amp;（件）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全球皮革打孔器产量、需求量及发展趋势（2021-2032）&amp;（件）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全球主要地区皮革打孔器产量市场份额（2021-2032）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中国皮革打孔器产能、产量、产能利用率及发展趋势（2021-2032）&amp;（件）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中国皮革打孔器产量、市场需求量及发展趋势（2021-2032）&amp;（件）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全球皮革打孔器市场销售额及增长率：（2021-2032）&amp;（万元）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全球市场皮革打孔器市场规模：2021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全球市场皮革打孔器价格趋势（2021-2032）&amp;（元/件）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全球主要地区皮革打孔器销售收入（2021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全球主要地区皮革打孔器销售收入市场份额（2021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中东市场皮革打孔器销量及增长率（2021-2032）&amp;（件）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中东市场皮革打孔器收入及增长率（2021-2032）&amp;（万元）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全球不同产品类型皮革打孔器价格走势（2021-2032）&amp;（元/件）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全球不同应用皮革打孔器价格走势（2021-2032）&amp;（元/件）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皮革打孔器中国企业SWOT分析</w:t>
      </w:r>
      <w:r>
        <w:rPr>
          <w:rFonts w:hint="eastAsia"/>
        </w:rPr>
        <w:br/>
      </w:r>
      <w:r>
        <w:rPr>
          <w:rFonts w:hint="eastAsia"/>
        </w:rPr>
        <w:t>　　图 44： 皮革打孔器产业链</w:t>
      </w:r>
      <w:r>
        <w:rPr>
          <w:rFonts w:hint="eastAsia"/>
        </w:rPr>
        <w:br/>
      </w:r>
      <w:r>
        <w:rPr>
          <w:rFonts w:hint="eastAsia"/>
        </w:rPr>
        <w:t>　　图 45： 皮革打孔器行业采购模式分析</w:t>
      </w:r>
      <w:r>
        <w:rPr>
          <w:rFonts w:hint="eastAsia"/>
        </w:rPr>
        <w:br/>
      </w:r>
      <w:r>
        <w:rPr>
          <w:rFonts w:hint="eastAsia"/>
        </w:rPr>
        <w:t>　　图 46： 皮革打孔器行业生产模式</w:t>
      </w:r>
      <w:r>
        <w:rPr>
          <w:rFonts w:hint="eastAsia"/>
        </w:rPr>
        <w:br/>
      </w:r>
      <w:r>
        <w:rPr>
          <w:rFonts w:hint="eastAsia"/>
        </w:rPr>
        <w:t>　　图 47： 皮革打孔器行业销售模式分析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428c9a8414f66" w:history="1">
        <w:r>
          <w:rPr>
            <w:rStyle w:val="Hyperlink"/>
          </w:rPr>
          <w:t>2026-2032年全球与中国皮革打孔器市场研究及行业前景分析报告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428c9a8414f66" w:history="1">
        <w:r>
          <w:rPr>
            <w:rStyle w:val="Hyperlink"/>
          </w:rPr>
          <w:t>https://www.20087.com/1/66/PiGeDaKongQiFaZhanQianJingFenXi.html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热点：皮革打孔机冲孔机视频、皮革打孔器怎么用、简易的皮革打孔办法、皮革打孔器怎么制作、佛山皮革打孔厂、皮革打孔器哪个品牌好、皮革冲孔机器设备、皮革打孔器设备、皮革怎么打孔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14a1981dd4ac4" w:history="1">
      <w:r>
        <w:rPr>
          <w:rStyle w:val="Hyperlink"/>
        </w:rPr>
        <w:t>2026-2032年全球与中国皮革打孔器市场研究及行业前景分析报告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iGeDaKongQiFaZhanQianJingFenXi.html" TargetMode="External" Id="R546428c9a841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iGeDaKongQiFaZhanQianJingFenXi.html" TargetMode="External" Id="R7af14a1981dd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2026-03-27T07:55:07Z</dcterms:created>
  <dcterms:modified xsi:type="dcterms:W3CDTF">2026-03-27T08:55:07Z</dcterms:modified>
  <dc:subject>2026-2032年全球与中国皮革打孔器市场研究及行业前景分析报告</dc:subject>
  <dc:title>2026-2032年全球与中国皮革打孔器市场研究及行业前景分析报告</dc:title>
  <cp:keywords>2026-2032年全球与中国皮革打孔器市场研究及行业前景分析报告</cp:keywords>
  <dc:description>2026-2032年全球与中国皮革打孔器市场研究及行业前景分析报告</dc:description>
</cp:coreProperties>
</file>