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8e177a2c14995" w:history="1">
              <w:r>
                <w:rPr>
                  <w:rStyle w:val="Hyperlink"/>
                </w:rPr>
                <w:t>2025-2031年中国鞋业连锁行业发展全面调研与未来趋势报告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8e177a2c14995" w:history="1">
              <w:r>
                <w:rPr>
                  <w:rStyle w:val="Hyperlink"/>
                </w:rPr>
                <w:t>2025-2031年中国鞋业连锁行业发展全面调研与未来趋势报告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8e177a2c14995" w:history="1">
                <w:r>
                  <w:rPr>
                    <w:rStyle w:val="Hyperlink"/>
                  </w:rPr>
                  <w:t>https://www.20087.com/1/66/XieYeLianSuoXianZhuangYuFaZhanQu.html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一种重要的零售模式，近年来随着零售技术和市场需求的变化而得到了广泛应用。目前，鞋业连锁不仅在商品种类、服务质量等方面有了显著提升，还在设计上更加注重顾客体验和便捷性。随着零售技术的进步，鞋业连锁的服务模式不断优化，能够满足不同消费者的购物需求。此外，随着对零售服务的要求提高，鞋业连锁在提高顾客满意度、增强购物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鞋业连锁的发展将更加注重提高顾客体验和服务质量。一方面，通过引入更先进的零售技术和材料，可以进一步提高鞋业连锁的商品种类和服务质量，如实现更加精准的库存管理、提供更加智能的数据分析等。另一方面，随着智能零售技术的发展，开发能够与智能零售系统集成的鞋业连锁服务，以实现更加高效的零售管理和资源调度，将成为行业趋势之一。此外，随着对可持续发展的重视，优化鞋业连锁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8e177a2c14995" w:history="1">
        <w:r>
          <w:rPr>
            <w:rStyle w:val="Hyperlink"/>
          </w:rPr>
          <w:t>2025-2031年中国鞋业连锁行业发展全面调研与未来趋势报告</w:t>
        </w:r>
      </w:hyperlink>
      <w:r>
        <w:rPr>
          <w:rFonts w:hint="eastAsia"/>
        </w:rPr>
        <w:t>》通过严谨的分析、翔实的数据及直观的图表，系统解析了鞋业连锁行业的市场规模、需求变化、价格波动及产业链结构。报告全面评估了当前鞋业连锁市场现状，科学预测了未来市场前景与发展趋势，重点剖析了鞋业连锁细分市场的机遇与挑战。同时，报告对鞋业连锁重点企业的竞争地位及市场集中度进行了评估，为鞋业连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世界鞋业连锁行业发展情况分析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世界鞋业连锁行业分析</w:t>
      </w:r>
      <w:r>
        <w:rPr>
          <w:rFonts w:hint="eastAsia"/>
        </w:rPr>
        <w:br/>
      </w:r>
      <w:r>
        <w:rPr>
          <w:rFonts w:hint="eastAsia"/>
        </w:rPr>
        <w:t>　　　　一、世界鞋业连锁行业特点</w:t>
      </w:r>
      <w:r>
        <w:rPr>
          <w:rFonts w:hint="eastAsia"/>
        </w:rPr>
        <w:br/>
      </w:r>
      <w:r>
        <w:rPr>
          <w:rFonts w:hint="eastAsia"/>
        </w:rPr>
        <w:t>　　　　二、世界鞋业连锁产能状况</w:t>
      </w:r>
      <w:r>
        <w:rPr>
          <w:rFonts w:hint="eastAsia"/>
        </w:rPr>
        <w:br/>
      </w:r>
      <w:r>
        <w:rPr>
          <w:rFonts w:hint="eastAsia"/>
        </w:rPr>
        <w:t>　　　　三、世界鞋业连锁行业动态</w:t>
      </w:r>
      <w:r>
        <w:rPr>
          <w:rFonts w:hint="eastAsia"/>
        </w:rPr>
        <w:br/>
      </w:r>
      <w:r>
        <w:rPr>
          <w:rFonts w:hint="eastAsia"/>
        </w:rPr>
        <w:t>　　第二节 世界鞋业连锁市场分析</w:t>
      </w:r>
      <w:r>
        <w:rPr>
          <w:rFonts w:hint="eastAsia"/>
        </w:rPr>
        <w:br/>
      </w:r>
      <w:r>
        <w:rPr>
          <w:rFonts w:hint="eastAsia"/>
        </w:rPr>
        <w:t>　　　　一、世界鞋业连锁生产分布</w:t>
      </w:r>
      <w:r>
        <w:rPr>
          <w:rFonts w:hint="eastAsia"/>
        </w:rPr>
        <w:br/>
      </w:r>
      <w:r>
        <w:rPr>
          <w:rFonts w:hint="eastAsia"/>
        </w:rPr>
        <w:t>　　　　二、世界鞋业连锁消费情况</w:t>
      </w:r>
      <w:r>
        <w:rPr>
          <w:rFonts w:hint="eastAsia"/>
        </w:rPr>
        <w:br/>
      </w:r>
      <w:r>
        <w:rPr>
          <w:rFonts w:hint="eastAsia"/>
        </w:rPr>
        <w:t>　　　　三、世界鞋业连锁消费结构</w:t>
      </w:r>
      <w:r>
        <w:rPr>
          <w:rFonts w:hint="eastAsia"/>
        </w:rPr>
        <w:br/>
      </w:r>
      <w:r>
        <w:rPr>
          <w:rFonts w:hint="eastAsia"/>
        </w:rPr>
        <w:t>　　　　四、世界鞋业连锁价格分析</w:t>
      </w:r>
      <w:r>
        <w:rPr>
          <w:rFonts w:hint="eastAsia"/>
        </w:rPr>
        <w:br/>
      </w:r>
      <w:r>
        <w:rPr>
          <w:rFonts w:hint="eastAsia"/>
        </w:rPr>
        <w:t>　　第三节 2025年中外鞋业连锁市场对比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中国鞋业连锁行业供给情况分析及趋势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2025-2031年中国鞋业连锁行业市场供给分析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二、鞋业连锁重点区域供给分析</w:t>
      </w:r>
      <w:r>
        <w:rPr>
          <w:rFonts w:hint="eastAsia"/>
        </w:rPr>
        <w:br/>
      </w:r>
      <w:r>
        <w:rPr>
          <w:rFonts w:hint="eastAsia"/>
        </w:rPr>
        <w:t>　　第二节 鞋业连锁行业供给关系因素分析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年中国鞋业连锁行业市场供给趋势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三、影响未来鞋业连锁供给的因素分析</w:t>
      </w:r>
      <w:r>
        <w:rPr>
          <w:rFonts w:hint="eastAsia"/>
        </w:rPr>
        <w:br/>
      </w:r>
      <w:r>
        <w:rPr>
          <w:rFonts w:hint="eastAsia"/>
        </w:rPr>
        <w:t>　　第四节 鞋业连锁产业链模型分析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债危机下鞋业连锁行业宏观经济环境分析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二、年全球经济形势预测</w:t>
      </w:r>
      <w:r>
        <w:rPr>
          <w:rFonts w:hint="eastAsia"/>
        </w:rPr>
        <w:br/>
      </w:r>
      <w:r>
        <w:rPr>
          <w:rFonts w:hint="eastAsia"/>
        </w:rPr>
        <w:t>　　第二节 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（一）2019年中国宏观经济运行概况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2025年中国鞋业连锁行业发展概况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2025年中国鞋业连锁行业发展态势分析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2025年中国鞋业连锁行业发展特点分析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2025年中国鞋业连锁行业市场供需分析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2025年中国鞋业连锁行业价格分析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2025年中国鞋业连锁所属行业整体运行状况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2025年鞋业连锁所属行业产销分析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2025年鞋业连锁所属行业营运能力分析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年中国鞋业连锁所属行业进出口市场分析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2025-2031年鞋业连锁所属行业进出口特点分析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2025-2031年鞋业连锁所属行业进出口量分析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年鞋业连锁所属行业进出口市场预测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2025-2031年中国鞋业连锁产业重点区域运行分析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一、华东地区鞋业连锁行业产销分析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四、华东地区鞋业连锁行业营运能力分析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一、华南地区鞋业连锁行业产销分析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四、华南地区鞋业连锁行业营运能力分析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一、华中地区鞋业连锁行业产销分析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四、华中地区鞋业连锁行业营运能力分析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一、华北地区鞋业连锁行业产销分析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四、华北地区鞋业连锁行业营运能力分析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一、西北地区鞋业连锁行业产销分析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四、西北地区鞋业连锁行业营运能力分析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一、西南地区鞋业连锁行业产销分析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四、西南地区鞋业连锁行业营运能力分析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一、东北地区鞋业连锁行业产销分析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四、东北地区鞋业连锁行业营运能力分析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欧维思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康奈集团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中踏鞋业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百丽鞋业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奥康集团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福建奔腾鞋业有限公司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中国鞋业连锁行业消费者偏好调查</w:t>
      </w:r>
      <w:r>
        <w:rPr>
          <w:rFonts w:hint="eastAsia"/>
        </w:rPr>
        <w:br/>
      </w:r>
      <w:r>
        <w:rPr>
          <w:rFonts w:hint="eastAsia"/>
        </w:rPr>
        <w:t>　　第一节 鞋业连锁目标客户群体调查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鞋业连锁的品牌市场调查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一、消费者对鞋业连锁品牌认知度宏观调查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二、消费者对鞋业连锁的品牌偏好调查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六、鞋业连锁品牌市场占有率调查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中国鞋业连锁行业投资策略分析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2025-2031年中国鞋业连锁行业投资环境分析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2025-2031年中国鞋业连锁行业投资收益分析</w:t>
      </w:r>
      <w:r>
        <w:rPr>
          <w:rFonts w:hint="eastAsia"/>
        </w:rPr>
        <w:br/>
      </w:r>
      <w:r>
        <w:rPr>
          <w:rFonts w:hint="eastAsia"/>
        </w:rPr>
        <w:t>　　第三节 年中国鞋业连锁行业产品投资方向</w:t>
      </w:r>
      <w:r>
        <w:rPr>
          <w:rFonts w:hint="eastAsia"/>
        </w:rPr>
        <w:br/>
      </w:r>
      <w:r>
        <w:rPr>
          <w:rFonts w:hint="eastAsia"/>
        </w:rPr>
        <w:t>　　第四节 年中国鞋业连锁行业投资收益预测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二、年中国鞋业连锁行业工业总产值预测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三、年中国鞋业连锁行业销售收入预测</w:t>
      </w:r>
      <w:r>
        <w:rPr>
          <w:rFonts w:hint="eastAsia"/>
        </w:rPr>
        <w:br/>
      </w:r>
      <w:r>
        <w:rPr>
          <w:rFonts w:hint="eastAsia"/>
        </w:rPr>
        <w:t>　　　　四、年中国鞋业连锁行业利润总额预测</w:t>
      </w:r>
      <w:r>
        <w:rPr>
          <w:rFonts w:hint="eastAsia"/>
        </w:rPr>
        <w:br/>
      </w:r>
      <w:r>
        <w:rPr>
          <w:rFonts w:hint="eastAsia"/>
        </w:rPr>
        <w:t>　　　　五、年中国鞋业连锁行业总资产预测</w:t>
      </w:r>
      <w:r>
        <w:rPr>
          <w:rFonts w:hint="eastAsia"/>
        </w:rPr>
        <w:br/>
      </w:r>
      <w:r>
        <w:rPr>
          <w:rFonts w:hint="eastAsia"/>
        </w:rPr>
        <w:t>　　第五节 年鞋业连锁行业成长性分析</w:t>
      </w:r>
      <w:r>
        <w:rPr>
          <w:rFonts w:hint="eastAsia"/>
        </w:rPr>
        <w:br/>
      </w:r>
      <w:r>
        <w:rPr>
          <w:rFonts w:hint="eastAsia"/>
        </w:rPr>
        <w:t>　　第六节 年鞋业连锁行业经营能力分析</w:t>
      </w:r>
      <w:r>
        <w:rPr>
          <w:rFonts w:hint="eastAsia"/>
        </w:rPr>
        <w:br/>
      </w:r>
      <w:r>
        <w:rPr>
          <w:rFonts w:hint="eastAsia"/>
        </w:rPr>
        <w:t>　　第七节 年鞋业连锁行业盈利能力分析</w:t>
      </w:r>
      <w:r>
        <w:rPr>
          <w:rFonts w:hint="eastAsia"/>
        </w:rPr>
        <w:br/>
      </w:r>
      <w:r>
        <w:rPr>
          <w:rFonts w:hint="eastAsia"/>
        </w:rPr>
        <w:t>　　第八节 年鞋业连锁行业偿债能力分析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中国鞋业连锁行业投资风险分析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中国鞋业连锁行业内部风险分析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中国鞋业连锁行业外部风险分析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鞋业连锁行业发展趋势与投资战略研究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鞋业连锁市场发展潜力分析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鞋业连锁行业发展趋势分析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鞋业连锁行业发展战略研究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年全国投资规模预测</w:t>
      </w:r>
      <w:r>
        <w:rPr>
          <w:rFonts w:hint="eastAsia"/>
        </w:rPr>
        <w:br/>
      </w:r>
      <w:r>
        <w:rPr>
          <w:rFonts w:hint="eastAsia"/>
        </w:rPr>
        <w:t>　　第五节 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2025-2031年我国鞋业连锁行业销售收入及增长情况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2025-2031年我国鞋业连锁行业销售收入及增长对比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2025-2031年我国鞋业连锁行业资产合计及增长情况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2025-2031年我国鞋业连锁行业资产合计及增长对比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5产业链图</w:t>
      </w:r>
      <w:r>
        <w:rPr>
          <w:rFonts w:hint="eastAsia"/>
        </w:rPr>
        <w:br/>
      </w:r>
      <w:r>
        <w:rPr>
          <w:rFonts w:hint="eastAsia"/>
        </w:rPr>
        <w:t>　　图表 6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2025-2031年国内鞋业连锁平均价格走势</w:t>
      </w:r>
      <w:r>
        <w:rPr>
          <w:rFonts w:hint="eastAsia"/>
        </w:rPr>
        <w:br/>
      </w:r>
      <w:r>
        <w:rPr>
          <w:rFonts w:hint="eastAsia"/>
        </w:rPr>
        <w:t>　　图表 15 2025-2031年我国鞋业连锁行业工业总产值及增长情况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2025-2031年我国鞋业连锁行业工业总产值及增长对比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2025-2031年我国鞋业连锁行业销售利润率</w:t>
      </w:r>
      <w:r>
        <w:rPr>
          <w:rFonts w:hint="eastAsia"/>
        </w:rPr>
        <w:br/>
      </w:r>
      <w:r>
        <w:rPr>
          <w:rFonts w:hint="eastAsia"/>
        </w:rPr>
        <w:t>　　图表 18 2025-2031年我国鞋业连锁行业资产负债率</w:t>
      </w:r>
      <w:r>
        <w:rPr>
          <w:rFonts w:hint="eastAsia"/>
        </w:rPr>
        <w:br/>
      </w:r>
      <w:r>
        <w:rPr>
          <w:rFonts w:hint="eastAsia"/>
        </w:rPr>
        <w:t>　　图表 19 2025-2031年我国鞋业连锁行业总资产周转率</w:t>
      </w:r>
      <w:r>
        <w:rPr>
          <w:rFonts w:hint="eastAsia"/>
        </w:rPr>
        <w:br/>
      </w:r>
      <w:r>
        <w:rPr>
          <w:rFonts w:hint="eastAsia"/>
        </w:rPr>
        <w:t>　　图表 20 2025-2031年华东地区鞋业连锁行业销售收入及增长情况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2025-2031年华东地区鞋业连锁行业盈利能力对比图</w:t>
      </w:r>
      <w:r>
        <w:rPr>
          <w:rFonts w:hint="eastAsia"/>
        </w:rPr>
        <w:br/>
      </w:r>
      <w:r>
        <w:rPr>
          <w:rFonts w:hint="eastAsia"/>
        </w:rPr>
        <w:t>　　图表 22 2025-2031年华东地区鞋业连锁行业资产负债率对比图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2025-2031年华东地区鞋业连锁行业负债与所有者权益比率对比图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2025-2031年华东地区鞋业连锁行业营运能力对比图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8e177a2c14995" w:history="1">
        <w:r>
          <w:rPr>
            <w:rStyle w:val="Hyperlink"/>
          </w:rPr>
          <w:t>2025-2031年中国鞋业连锁行业发展全面调研与未来趋势报告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8e177a2c14995" w:history="1">
        <w:r>
          <w:rPr>
            <w:rStyle w:val="Hyperlink"/>
          </w:rPr>
          <w:t>https://www.20087.com/1/66/XieYeLianSuoXianZhuangYuFaZhanQu.html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热点：连锁鞋店都有哪些品牌、鞋业连锁排名、鞋业加盟店排行榜、鞋子连锁、丹龙鞋业连锁怎么样、全国鞋店连锁店排名、千足鞋业连锁怎么样、连锁鞋子店排行榜、舒心鞋业连锁怎么样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b2a44dfb4ba5" w:history="1">
      <w:r>
        <w:rPr>
          <w:rStyle w:val="Hyperlink"/>
        </w:rPr>
        <w:t>2025-2031年中国鞋业连锁行业发展全面调研与未来趋势报告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eYeLianSuoXianZhuangYuFaZhanQu.html" TargetMode="External" Id="Rf0d8e177a2c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eYeLianSuoXianZhuangYuFaZhanQu.html" TargetMode="External" Id="R8705b2a44dfb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2025-04-01T05:30:00Z</dcterms:created>
  <dcterms:modified xsi:type="dcterms:W3CDTF">2025-04-01T06:30:00Z</dcterms:modified>
  <dc:subject>2025-2031年中国鞋业连锁行业发展全面调研与未来趋势报告</dc:subject>
  <dc:title>2025-2031年中国鞋业连锁行业发展全面调研与未来趋势报告</dc:title>
  <cp:keywords>2025-2031年中国鞋业连锁行业发展全面调研与未来趋势报告</cp:keywords>
  <dc:description>2025-2031年中国鞋业连锁行业发展全面调研与未来趋势报告</dc:description>
</cp:coreProperties>
</file>