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1dcb516b1437f" w:history="1">
              <w:r>
                <w:rPr>
                  <w:rStyle w:val="Hyperlink"/>
                </w:rPr>
                <w:t>2025-2031年中国紧身衣行业发展研究与市场前景报告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1dcb516b1437f" w:history="1">
              <w:r>
                <w:rPr>
                  <w:rStyle w:val="Hyperlink"/>
                </w:rPr>
                <w:t>2025-2031年中国紧身衣行业发展研究与市场前景报告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e1dcb516b1437f" w:history="1">
                <w:r>
                  <w:rPr>
                    <w:rStyle w:val="Hyperlink"/>
                  </w:rPr>
                  <w:t>https://www.20087.com/2/36/JinShenYiFaZhanXianZhuangQianJing.html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身衣是一种贴身穿着的衣物，近年来在运动、时尚、医疗等多个领域都有广泛应用。随着消费者对健康生活方式的追求和个性化需求的增加，紧身衣市场呈现出多元化发展的趋势。目前，紧身衣不仅在面料、款式、功能上不断创新，还在设计上更加注重人体工程学原理，以提高穿着的舒适度和支持性。此外，随着女性健身潮流的兴起，女性紧身衣市场尤其活跃，产品种类和设计风格更加丰富。</w:t>
      </w:r>
      <w:r>
        <w:rPr>
          <w:rFonts w:hint="eastAsia"/>
        </w:rPr>
        <w:br/>
      </w:r>
      <w:r>
        <w:rPr>
          <w:rFonts w:hint="eastAsia"/>
        </w:rPr>
        <w:t>　　未来，紧身衣的发展将更加注重技术创新和个性化定制。一方面，随着新材料技术的进步，紧身衣将采用更加透气、轻便、快干的面料，同时加入抗菌、防晒等功能，以适应不同运动场景的需求。另一方面，随着3D打印技术和智能穿戴技术的发展，紧身衣将更加注重个性化定制，通过精确的身体测量数据来生产完全符合个人身材的紧身衣。此外，随着可持续发展理念的普及，紧身衣行业将更加注重环保材料的应用和循环再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e1dcb516b1437f" w:history="1">
        <w:r>
          <w:rPr>
            <w:rStyle w:val="Hyperlink"/>
          </w:rPr>
          <w:t>2025-2031年中国紧身衣行业发展研究与市场前景报告</w:t>
        </w:r>
      </w:hyperlink>
      <w:r>
        <w:rPr>
          <w:rFonts w:hint="eastAsia"/>
        </w:rPr>
        <w:t>深入剖析了紧身衣行业的现状、市场规模及需求，详细分析了产业链结构，并对市场价格进行了科学解读。通过对紧身衣细分市场的调研，以及对重点企业的竞争力、市场集中度和品牌影响力进行深入研究，预测了紧身衣行业的市场前景及发展趋势。紧身衣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紧身衣行业概述</w:t>
      </w:r>
      <w:r>
        <w:rPr>
          <w:rFonts w:hint="eastAsia"/>
        </w:rPr>
        <w:br/>
      </w:r>
      <w:r>
        <w:rPr>
          <w:rFonts w:hint="eastAsia"/>
        </w:rPr>
        <w:t>　　第一节 紧身衣定义与分类</w:t>
      </w:r>
      <w:r>
        <w:rPr>
          <w:rFonts w:hint="eastAsia"/>
        </w:rPr>
        <w:br/>
      </w:r>
      <w:r>
        <w:rPr>
          <w:rFonts w:hint="eastAsia"/>
        </w:rPr>
        <w:t>　　第二节 紧身衣应用领域</w:t>
      </w:r>
      <w:r>
        <w:rPr>
          <w:rFonts w:hint="eastAsia"/>
        </w:rPr>
        <w:br/>
      </w:r>
      <w:r>
        <w:rPr>
          <w:rFonts w:hint="eastAsia"/>
        </w:rPr>
        <w:t>　　第三节 紧身衣行业经济指标分析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紧身衣产业链及经营模式分析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三、紧身衣销售模式及销售渠道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全球紧身衣市场发展综述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2020-2024年全球紧身衣市场规模与趋势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主要国家与地区紧身衣市场分析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2025-2031年全球紧身衣行业发展趋势与前景预测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中国紧身衣行业市场分析</w:t>
      </w:r>
      <w:r>
        <w:rPr>
          <w:rFonts w:hint="eastAsia"/>
        </w:rPr>
        <w:br/>
      </w:r>
      <w:r>
        <w:rPr>
          <w:rFonts w:hint="eastAsia"/>
        </w:rPr>
        <w:t>　　第一节 2023-2024年紧身衣产能与投资动态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一、国内紧身衣产能及利用情况</w:t>
      </w:r>
      <w:r>
        <w:rPr>
          <w:rFonts w:hint="eastAsia"/>
        </w:rPr>
        <w:br/>
      </w:r>
      <w:r>
        <w:rPr>
          <w:rFonts w:hint="eastAsia"/>
        </w:rPr>
        <w:t>　　　　二、紧身衣产能扩张与投资动态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2025-2031年紧身衣行业产量统计与趋势预测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一、2020-2024年紧身衣行业产量数据统计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1、2020-2024年紧身衣产量及增长趋势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2、2020-2024年紧身衣细分产品产量及份额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二、影响紧身衣产量的关键因素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三、2025-2031年紧身衣产量预测</w:t>
      </w:r>
      <w:r>
        <w:rPr>
          <w:rFonts w:hint="eastAsia"/>
        </w:rPr>
        <w:br/>
      </w:r>
      <w:r>
        <w:rPr>
          <w:rFonts w:hint="eastAsia"/>
        </w:rPr>
        <w:t>　　第三节 2025-2031年紧身衣市场需求与销售分析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一、2023-2024年紧身衣行业需求现状</w:t>
      </w:r>
      <w:r>
        <w:rPr>
          <w:rFonts w:hint="eastAsia"/>
        </w:rPr>
        <w:br/>
      </w:r>
      <w:r>
        <w:rPr>
          <w:rFonts w:hint="eastAsia"/>
        </w:rPr>
        <w:t>　　　　二、紧身衣客户群体与需求特点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三、2020-2024年紧身衣行业销售规模分析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四、2025-2031年紧身衣市场增长潜力与规模预测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中国紧身衣细分市场与下游应用领域分析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紧身衣细分市场分析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一、2023-2024年紧身衣主要细分产品市场现状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紧身衣下游应用与客户群体分析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一、2023-2024年紧身衣各应用领域市场现状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2023-2024年中国紧身衣技术发展研究</w:t>
      </w:r>
      <w:r>
        <w:rPr>
          <w:rFonts w:hint="eastAsia"/>
        </w:rPr>
        <w:br/>
      </w:r>
      <w:r>
        <w:rPr>
          <w:rFonts w:hint="eastAsia"/>
        </w:rPr>
        <w:t>　　第一节 当前紧身衣技术发展现状</w:t>
      </w:r>
      <w:r>
        <w:rPr>
          <w:rFonts w:hint="eastAsia"/>
        </w:rPr>
        <w:br/>
      </w:r>
      <w:r>
        <w:rPr>
          <w:rFonts w:hint="eastAsia"/>
        </w:rPr>
        <w:t>　　第二节 国内外紧身衣技术差异与原因</w:t>
      </w:r>
      <w:r>
        <w:rPr>
          <w:rFonts w:hint="eastAsia"/>
        </w:rPr>
        <w:br/>
      </w:r>
      <w:r>
        <w:rPr>
          <w:rFonts w:hint="eastAsia"/>
        </w:rPr>
        <w:t>　　第三节 紧身衣技术创新与发展趋势预测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技术进步对紧身衣行业的影响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紧身衣价格机制与竞争策略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一、2020-2024年紧身衣市场价格走势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紧身衣定价策略与方法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2025-2031年紧身衣价格竞争态势与趋势预测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中国紧身衣行业重点区域市场研究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2023-2024年重点区域紧身衣市场发展概况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二、2020-2024年紧身衣市场需求规模情况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三、2025-2031年紧身衣行业发展潜力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二、2020-2024年紧身衣市场需求规模情况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三、2025-2031年紧身衣行业发展潜力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二、2020-2024年紧身衣市场需求规模情况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三、2025-2031年紧身衣行业发展潜力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二、2020-2024年紧身衣市场需求规模情况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三、2025-2031年紧身衣行业发展潜力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二、2020-2024年紧身衣市场需求规模情况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三、2025-2031年紧身衣行业发展潜力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2020-2024年中国紧身衣行业进出口情况分析</w:t>
      </w:r>
      <w:r>
        <w:rPr>
          <w:rFonts w:hint="eastAsia"/>
        </w:rPr>
        <w:br/>
      </w:r>
      <w:r>
        <w:rPr>
          <w:rFonts w:hint="eastAsia"/>
        </w:rPr>
        <w:t>　　第一节 紧身衣行业进口情况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一、2020-2024年紧身衣进口规模及增长情况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二、紧身衣主要进口来源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紧身衣行业出口情况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一、2020-2024年紧身衣出口规模及增长情况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二、紧身衣主要出口目的地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2020-2024年中国紧身衣行业总体发展与财务状况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2020-2024年中国紧身衣行业规模情况</w:t>
      </w:r>
      <w:r>
        <w:rPr>
          <w:rFonts w:hint="eastAsia"/>
        </w:rPr>
        <w:br/>
      </w:r>
      <w:r>
        <w:rPr>
          <w:rFonts w:hint="eastAsia"/>
        </w:rPr>
        <w:t>　　　　一、紧身衣行业企业数量规模</w:t>
      </w:r>
      <w:r>
        <w:rPr>
          <w:rFonts w:hint="eastAsia"/>
        </w:rPr>
        <w:br/>
      </w:r>
      <w:r>
        <w:rPr>
          <w:rFonts w:hint="eastAsia"/>
        </w:rPr>
        <w:t>　　　　二、紧身衣行业从业人员规模</w:t>
      </w:r>
      <w:r>
        <w:rPr>
          <w:rFonts w:hint="eastAsia"/>
        </w:rPr>
        <w:br/>
      </w:r>
      <w:r>
        <w:rPr>
          <w:rFonts w:hint="eastAsia"/>
        </w:rPr>
        <w:t>　　　　三、紧身衣行业市场敏感性分析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2020-2024年中国紧身衣行业财务能力分析</w:t>
      </w:r>
      <w:r>
        <w:rPr>
          <w:rFonts w:hint="eastAsia"/>
        </w:rPr>
        <w:br/>
      </w:r>
      <w:r>
        <w:rPr>
          <w:rFonts w:hint="eastAsia"/>
        </w:rPr>
        <w:t>　　　　一、紧身衣行业盈利能力</w:t>
      </w:r>
      <w:r>
        <w:rPr>
          <w:rFonts w:hint="eastAsia"/>
        </w:rPr>
        <w:br/>
      </w:r>
      <w:r>
        <w:rPr>
          <w:rFonts w:hint="eastAsia"/>
        </w:rPr>
        <w:t>　　　　二、紧身衣行业偿债能力</w:t>
      </w:r>
      <w:r>
        <w:rPr>
          <w:rFonts w:hint="eastAsia"/>
        </w:rPr>
        <w:br/>
      </w:r>
      <w:r>
        <w:rPr>
          <w:rFonts w:hint="eastAsia"/>
        </w:rPr>
        <w:t>　　　　三、紧身衣行业营运能力</w:t>
      </w:r>
      <w:r>
        <w:rPr>
          <w:rFonts w:hint="eastAsia"/>
        </w:rPr>
        <w:br/>
      </w:r>
      <w:r>
        <w:rPr>
          <w:rFonts w:hint="eastAsia"/>
        </w:rPr>
        <w:t>　　　　四、紧身衣行业发展能力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紧身衣行业重点企业调研分析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中国紧身衣行业竞争格局分析</w:t>
      </w:r>
      <w:r>
        <w:rPr>
          <w:rFonts w:hint="eastAsia"/>
        </w:rPr>
        <w:br/>
      </w:r>
      <w:r>
        <w:rPr>
          <w:rFonts w:hint="eastAsia"/>
        </w:rPr>
        <w:t>　　第一节 紧身衣行业竞争格局总览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2023-2024年紧身衣行业竞争力分析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2020-2024年紧身衣行业企业并购活动分析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2023-2024年紧身衣行业会展与招投标活动分析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一、紧身衣行业会展活动及其市场影响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2024年中国紧身衣企业发展企业发展策略与建议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紧身衣销售模式与渠道策略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紧身衣品牌与市场推广策略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紧身衣研发投入与技术创新能力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紧身衣合作联盟与资源整合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中国紧身衣行业风险与对策</w:t>
      </w:r>
      <w:r>
        <w:rPr>
          <w:rFonts w:hint="eastAsia"/>
        </w:rPr>
        <w:br/>
      </w:r>
      <w:r>
        <w:rPr>
          <w:rFonts w:hint="eastAsia"/>
        </w:rPr>
        <w:t>　　第一节 紧身衣行业SWOT分析</w:t>
      </w:r>
      <w:r>
        <w:rPr>
          <w:rFonts w:hint="eastAsia"/>
        </w:rPr>
        <w:br/>
      </w:r>
      <w:r>
        <w:rPr>
          <w:rFonts w:hint="eastAsia"/>
        </w:rPr>
        <w:t>　　　　一、紧身衣行业优势</w:t>
      </w:r>
      <w:r>
        <w:rPr>
          <w:rFonts w:hint="eastAsia"/>
        </w:rPr>
        <w:br/>
      </w:r>
      <w:r>
        <w:rPr>
          <w:rFonts w:hint="eastAsia"/>
        </w:rPr>
        <w:t>　　　　二、紧身衣行业劣势</w:t>
      </w:r>
      <w:r>
        <w:rPr>
          <w:rFonts w:hint="eastAsia"/>
        </w:rPr>
        <w:br/>
      </w:r>
      <w:r>
        <w:rPr>
          <w:rFonts w:hint="eastAsia"/>
        </w:rPr>
        <w:t>　　　　三、紧身衣市场机会</w:t>
      </w:r>
      <w:r>
        <w:rPr>
          <w:rFonts w:hint="eastAsia"/>
        </w:rPr>
        <w:br/>
      </w:r>
      <w:r>
        <w:rPr>
          <w:rFonts w:hint="eastAsia"/>
        </w:rPr>
        <w:t>　　　　四、紧身衣市场威胁</w:t>
      </w:r>
      <w:r>
        <w:rPr>
          <w:rFonts w:hint="eastAsia"/>
        </w:rPr>
        <w:br/>
      </w:r>
      <w:r>
        <w:rPr>
          <w:rFonts w:hint="eastAsia"/>
        </w:rPr>
        <w:t>　　第二节 紧身衣行业风险及对策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2025-2031年中国紧身衣行业前景与发展趋势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2023-2024年紧身衣行业发展环境分析</w:t>
      </w:r>
      <w:r>
        <w:rPr>
          <w:rFonts w:hint="eastAsia"/>
        </w:rPr>
        <w:br/>
      </w:r>
      <w:r>
        <w:rPr>
          <w:rFonts w:hint="eastAsia"/>
        </w:rPr>
        <w:t>　　　　一、紧身衣行业主管部门与监管体制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二、紧身衣行业主要法律法规及政策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三、紧身衣行业标准与质量监管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2025-2031年紧身衣行业发展趋势与方向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2025-2031年紧身衣行业发展潜力与机遇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紧身衣行业研究结论与建议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[-中-智-林-]紧身衣行业发展建议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紧身衣行业历程</w:t>
      </w:r>
      <w:r>
        <w:rPr>
          <w:rFonts w:hint="eastAsia"/>
        </w:rPr>
        <w:br/>
      </w:r>
      <w:r>
        <w:rPr>
          <w:rFonts w:hint="eastAsia"/>
        </w:rPr>
        <w:t>　　图表 紧身衣行业生命周期</w:t>
      </w:r>
      <w:r>
        <w:rPr>
          <w:rFonts w:hint="eastAsia"/>
        </w:rPr>
        <w:br/>
      </w:r>
      <w:r>
        <w:rPr>
          <w:rFonts w:hint="eastAsia"/>
        </w:rPr>
        <w:t>　　图表 紧身衣行业产业链分析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2020-2024年中国紧身衣行业市场规模及增长情况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2020-2024年紧身衣行业市场容量分析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2020-2024年中国紧身衣行业产能统计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2020-2024年中国紧身衣行业产量及增长趋势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2020-2024年中国紧身衣市场需求量及增速统计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2024年中国紧身衣行业需求领域分布格局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2020-2024年中国紧身衣行业销售收入分析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2020-2024年中国紧身衣行业盈利情况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2020-2024年中国紧身衣行业利润总额统计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2020-2024年中国紧身衣进口数量分析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2020-2024年中国紧身衣进口金额分析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2020-2024年中国紧身衣出口数量分析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2020-2024年中国紧身衣出口金额分析</w:t>
      </w:r>
      <w:r>
        <w:rPr>
          <w:rFonts w:hint="eastAsia"/>
        </w:rPr>
        <w:br/>
      </w:r>
      <w:r>
        <w:rPr>
          <w:rFonts w:hint="eastAsia"/>
        </w:rPr>
        <w:t>　　图表 2024年中国紧身衣进口国家及地区分析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2024年中国紧身衣出口国家及地区分析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2020-2024年中国紧身衣行业企业数量情况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2020-2024年中国紧身衣行业企业平均规模情况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**地区紧身衣行业市场需求情况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**地区紧身衣行业市场需求情况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**地区紧身衣行业市场需求情况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**地区紧身衣行业市场需求情况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紧身衣重点企业（一）基本信息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紧身衣重点企业（一）经营情况分析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紧身衣重点企业（一）主要经济指标情况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紧身衣重点企业（一）盈利能力情况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紧身衣重点企业（一）偿债能力情况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紧身衣重点企业（一）运营能力情况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紧身衣重点企业（一）成长能力情况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紧身衣重点企业（二）基本信息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紧身衣重点企业（二）经营情况分析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紧身衣重点企业（二）主要经济指标情况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紧身衣重点企业（二）盈利能力情况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紧身衣重点企业（二）偿债能力情况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紧身衣重点企业（二）运营能力情况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紧身衣重点企业（二）成长能力情况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紧身衣重点企业（三）基本信息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紧身衣重点企业（三）经营情况分析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紧身衣重点企业（三）主要经济指标情况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紧身衣重点企业（三）盈利能力情况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紧身衣重点企业（三）偿债能力情况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紧身衣重点企业（三）运营能力情况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紧身衣重点企业（三）成长能力情况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2025-2031年中国紧身衣行业产能预测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2025-2031年中国紧身衣行业产量预测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2025-2031年中国紧身衣市场需求量预测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2025-2031年中国紧身衣行业供需平衡预测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2025-2031年中国紧身衣行业市场容量预测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2025-2031年中国紧身衣行业市场规模预测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2025-2031年中国紧身衣市场前景分析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2025-2031年中国紧身衣行业发展趋势预测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1dcb516b1437f" w:history="1">
        <w:r>
          <w:rPr>
            <w:rStyle w:val="Hyperlink"/>
          </w:rPr>
          <w:t>2025-2031年中国紧身衣行业发展研究与市场前景报告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e1dcb516b1437f" w:history="1">
        <w:r>
          <w:rPr>
            <w:rStyle w:val="Hyperlink"/>
          </w:rPr>
          <w:t>https://www.20087.com/2/36/JinShenYiFaZhanXianZhuangQianJing.html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4721ae3024c90" w:history="1">
      <w:r>
        <w:rPr>
          <w:rStyle w:val="Hyperlink"/>
        </w:rPr>
        <w:t>2025-2031年中国紧身衣行业发展研究与市场前景报告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JinShenYiFaZhanXianZhuangQianJing.html" TargetMode="External" Id="R4fe1dcb516b1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JinShenYiFaZhanXianZhuangQianJing.html" TargetMode="External" Id="Reab4721ae302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2024-11-22T04:29:43Z</dcterms:created>
  <dcterms:modified xsi:type="dcterms:W3CDTF">2024-11-22T05:29:43Z</dcterms:modified>
  <dc:subject>2025-2031年中国紧身衣行业发展研究与市场前景报告</dc:subject>
  <dc:title>2025-2031年中国紧身衣行业发展研究与市场前景报告</dc:title>
  <cp:keywords>2025-2031年中国紧身衣行业发展研究与市场前景报告</cp:keywords>
  <dc:description>2025-2031年中国紧身衣行业发展研究与市场前景报告</dc:description>
</cp:coreProperties>
</file>