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623d17b614fe7" w:history="1">
              <w:r>
                <w:rPr>
                  <w:rStyle w:val="Hyperlink"/>
                </w:rPr>
                <w:t>2023-2029年中国家居服饰市场现状与发展趋势预测报告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623d17b614fe7" w:history="1">
              <w:r>
                <w:rPr>
                  <w:rStyle w:val="Hyperlink"/>
                </w:rPr>
                <w:t>2023-2029年中国家居服饰市场现状与发展趋势预测报告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623d17b614fe7" w:history="1">
                <w:r>
                  <w:rPr>
                    <w:rStyle w:val="Hyperlink"/>
                  </w:rPr>
                  <w:t>https://www.20087.com/2/96/JiaJuFuShiHangYeQuShi.html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饰市场近年来呈现出多元化和个性化趋势，消费者对舒适度、美观性和功能性提出了更高要求。随着工作与生活界限的模糊，家居服不再局限于室内穿着，而是延伸至户外休闲场合。品牌开始注重面料的科技含量，如抗菌、吸湿排汗、保暖等特性。</w:t>
      </w:r>
      <w:r>
        <w:rPr>
          <w:rFonts w:hint="eastAsia"/>
        </w:rPr>
        <w:br/>
      </w:r>
      <w:r>
        <w:rPr>
          <w:rFonts w:hint="eastAsia"/>
        </w:rPr>
        <w:t>　　未来，家居服饰将更加融入智能元素，例如集成可穿戴技术，监测身体健康指标，提供个性化舒适体验。同时，可持续时尚将成为重要主题，使用环保材料和循环再利用将成为品牌社会责任的一部分，吸引注重生态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623d17b614fe7" w:history="1">
        <w:r>
          <w:rPr>
            <w:rStyle w:val="Hyperlink"/>
          </w:rPr>
          <w:t>2023-2029年中国家居服饰市场现状与发展趋势预测报告</w:t>
        </w:r>
      </w:hyperlink>
      <w:r>
        <w:rPr>
          <w:rFonts w:hint="eastAsia"/>
        </w:rPr>
        <w:t>》全面分析了家居服饰行业的现状，深入探讨了家居服饰市场需求、市场规模及价格波动。家居服饰报告探讨了产业链关键环节，并对家居服饰各细分市场进行了研究。同时，基于权威数据和专业分析，科学预测了家居服饰市场前景与发展趋势。此外，还评估了家居服饰重点企业的经营状况，包括品牌影响力、市场集中度以及竞争格局，并审慎剖析了潜在风险与机遇。家居服饰报告以其专业性、科学性和权威性，成为家居服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家居服饰产业概述</w:t>
      </w:r>
      <w:r>
        <w:rPr>
          <w:rFonts w:hint="eastAsia"/>
        </w:rPr>
        <w:br/>
      </w:r>
      <w:r>
        <w:rPr>
          <w:rFonts w:hint="eastAsia"/>
        </w:rPr>
        <w:t>　　第一节 家居服饰定义</w:t>
      </w:r>
      <w:r>
        <w:rPr>
          <w:rFonts w:hint="eastAsia"/>
        </w:rPr>
        <w:br/>
      </w:r>
      <w:r>
        <w:rPr>
          <w:rFonts w:hint="eastAsia"/>
        </w:rPr>
        <w:t>　　第二节 家居服饰行业特点</w:t>
      </w:r>
      <w:r>
        <w:rPr>
          <w:rFonts w:hint="eastAsia"/>
        </w:rPr>
        <w:br/>
      </w:r>
      <w:r>
        <w:rPr>
          <w:rFonts w:hint="eastAsia"/>
        </w:rPr>
        <w:t>　　第三节 家居服饰产业链分析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中国家居服饰行业运行环境分析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中国家居服饰运行经济环境分析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中国家居服饰产业政策环境分析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一、家居服饰行业监管体制</w:t>
      </w:r>
      <w:r>
        <w:rPr>
          <w:rFonts w:hint="eastAsia"/>
        </w:rPr>
        <w:br/>
      </w:r>
      <w:r>
        <w:rPr>
          <w:rFonts w:hint="eastAsia"/>
        </w:rPr>
        <w:t>　　　　二、家居服饰行业主要法规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三、主要家居服饰产业政策</w:t>
      </w:r>
      <w:r>
        <w:rPr>
          <w:rFonts w:hint="eastAsia"/>
        </w:rPr>
        <w:br/>
      </w:r>
      <w:r>
        <w:rPr>
          <w:rFonts w:hint="eastAsia"/>
        </w:rPr>
        <w:t>　　第三节 中国家居服饰产业社会环境分析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国外家居服饰行业发展态势分析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国外家居服饰市场发展现状分析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国外主要国家家居服饰市场现状</w:t>
      </w:r>
      <w:r>
        <w:rPr>
          <w:rFonts w:hint="eastAsia"/>
        </w:rPr>
        <w:br/>
      </w:r>
      <w:r>
        <w:rPr>
          <w:rFonts w:hint="eastAsia"/>
        </w:rPr>
        <w:t>　　第三节 国外家居服饰行业发展趋势预测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中国家居服饰行业市场分析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2017-2022年中国家居服饰行业规模情况</w:t>
      </w:r>
      <w:r>
        <w:rPr>
          <w:rFonts w:hint="eastAsia"/>
        </w:rPr>
        <w:br/>
      </w:r>
      <w:r>
        <w:rPr>
          <w:rFonts w:hint="eastAsia"/>
        </w:rPr>
        <w:t>　　　　一、家居服饰行业市场规模情况分析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二、家居服饰行业单位规模情况</w:t>
      </w:r>
      <w:r>
        <w:rPr>
          <w:rFonts w:hint="eastAsia"/>
        </w:rPr>
        <w:br/>
      </w:r>
      <w:r>
        <w:rPr>
          <w:rFonts w:hint="eastAsia"/>
        </w:rPr>
        <w:t>　　　　三、家居服饰行业人员规模情况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2017-2022年中国家居服饰行业财务能力分析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四、家居服饰行业发展能力分析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2021-2022年中国家居服饰行业热点动态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2022年中国家居服饰行业面临的挑战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中国重点地区家居服饰行业市场调研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重点地区（一）家居服饰市场调研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重点地区（二）家居服饰市场调研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重点地区（三）家居服饰市场调研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重点地区（四）家居服饰市场调研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重点地区（五）家居服饰市场调研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中国家居服饰行业价格走势及影响因素分析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国内家居服饰行业价格回顾</w:t>
      </w:r>
      <w:r>
        <w:rPr>
          <w:rFonts w:hint="eastAsia"/>
        </w:rPr>
        <w:br/>
      </w:r>
      <w:r>
        <w:rPr>
          <w:rFonts w:hint="eastAsia"/>
        </w:rPr>
        <w:t>　　第二节 国内家居服饰行业价格走势预测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国内家居服饰行业价格影响因素分析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中国家居服饰行业客户调研</w:t>
      </w:r>
      <w:r>
        <w:rPr>
          <w:rFonts w:hint="eastAsia"/>
        </w:rPr>
        <w:br/>
      </w:r>
      <w:r>
        <w:rPr>
          <w:rFonts w:hint="eastAsia"/>
        </w:rPr>
        <w:t>　　　　一、家居服饰行业客户偏好调查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二、客户对家居服饰品牌的首要认知渠道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三、家居服饰品牌忠诚度调查</w:t>
      </w:r>
      <w:r>
        <w:rPr>
          <w:rFonts w:hint="eastAsia"/>
        </w:rPr>
        <w:br/>
      </w:r>
      <w:r>
        <w:rPr>
          <w:rFonts w:hint="eastAsia"/>
        </w:rPr>
        <w:t>　　　　四、家居服饰行业客户消费理念调研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中国家居服饰行业竞争格局分析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2022年家居服饰行业集中度分析</w:t>
      </w:r>
      <w:r>
        <w:rPr>
          <w:rFonts w:hint="eastAsia"/>
        </w:rPr>
        <w:br/>
      </w:r>
      <w:r>
        <w:rPr>
          <w:rFonts w:hint="eastAsia"/>
        </w:rPr>
        <w:t>　　　　一、家居服饰市场集中度分析</w:t>
      </w:r>
      <w:r>
        <w:rPr>
          <w:rFonts w:hint="eastAsia"/>
        </w:rPr>
        <w:br/>
      </w:r>
      <w:r>
        <w:rPr>
          <w:rFonts w:hint="eastAsia"/>
        </w:rPr>
        <w:t>　　　　二、家居服饰企业集中度分析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2021-2022年家居服饰行业竞争格局分析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一、家居服饰行业竞争策略分析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二、家居服饰行业竞争格局展望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三、我国家居服饰市场竞争趋势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家居服饰企业发展策略分析</w:t>
      </w:r>
      <w:r>
        <w:rPr>
          <w:rFonts w:hint="eastAsia"/>
        </w:rPr>
        <w:br/>
      </w:r>
      <w:r>
        <w:rPr>
          <w:rFonts w:hint="eastAsia"/>
        </w:rPr>
        <w:t>　　第一节 家居服饰市场策略分析</w:t>
      </w:r>
      <w:r>
        <w:rPr>
          <w:rFonts w:hint="eastAsia"/>
        </w:rPr>
        <w:br/>
      </w:r>
      <w:r>
        <w:rPr>
          <w:rFonts w:hint="eastAsia"/>
        </w:rPr>
        <w:t>　　　　一、家居服饰价格策略分析</w:t>
      </w:r>
      <w:r>
        <w:rPr>
          <w:rFonts w:hint="eastAsia"/>
        </w:rPr>
        <w:br/>
      </w:r>
      <w:r>
        <w:rPr>
          <w:rFonts w:hint="eastAsia"/>
        </w:rPr>
        <w:t>　　　　二、家居服饰渠道策略分析</w:t>
      </w:r>
      <w:r>
        <w:rPr>
          <w:rFonts w:hint="eastAsia"/>
        </w:rPr>
        <w:br/>
      </w:r>
      <w:r>
        <w:rPr>
          <w:rFonts w:hint="eastAsia"/>
        </w:rPr>
        <w:t>　　第二节 家居服饰销售策略分析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提高家居服饰企业竞争力的策略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二、家居服饰企业提升竞争力的主要方向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四、提高家居服饰企业竞争力的策略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家居服饰行业投资风险与控制策略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家居服饰行业SWOT模型分析</w:t>
      </w:r>
      <w:r>
        <w:rPr>
          <w:rFonts w:hint="eastAsia"/>
        </w:rPr>
        <w:br/>
      </w:r>
      <w:r>
        <w:rPr>
          <w:rFonts w:hint="eastAsia"/>
        </w:rPr>
        <w:t>　　　　一、家居服饰行业优势分析</w:t>
      </w:r>
      <w:r>
        <w:rPr>
          <w:rFonts w:hint="eastAsia"/>
        </w:rPr>
        <w:br/>
      </w:r>
      <w:r>
        <w:rPr>
          <w:rFonts w:hint="eastAsia"/>
        </w:rPr>
        <w:t>　　　　二、家居服饰行业劣势分析</w:t>
      </w:r>
      <w:r>
        <w:rPr>
          <w:rFonts w:hint="eastAsia"/>
        </w:rPr>
        <w:br/>
      </w:r>
      <w:r>
        <w:rPr>
          <w:rFonts w:hint="eastAsia"/>
        </w:rPr>
        <w:t>　　　　三、家居服饰行业机会分析</w:t>
      </w:r>
      <w:r>
        <w:rPr>
          <w:rFonts w:hint="eastAsia"/>
        </w:rPr>
        <w:br/>
      </w:r>
      <w:r>
        <w:rPr>
          <w:rFonts w:hint="eastAsia"/>
        </w:rPr>
        <w:t>　　　　四、家居服饰行业风险分析</w:t>
      </w:r>
      <w:r>
        <w:rPr>
          <w:rFonts w:hint="eastAsia"/>
        </w:rPr>
        <w:br/>
      </w:r>
      <w:r>
        <w:rPr>
          <w:rFonts w:hint="eastAsia"/>
        </w:rPr>
        <w:t>　　第二节 家居服饰行业投资风险及控制策略分析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一、家居服饰市场风险及控制策略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2023-2029年中国家居服饰行业投资潜力及发展趋势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2023-2029年家居服饰行业投资潜力分析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一、家居服饰行业重点可投资领域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二、家居服饰行业目标市场需求潜力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三、家居服饰行业投资潜力综合评判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中智林~2023-2029年中国家居服饰行业发展趋势分析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一、2023年家居服饰市场前景分析</w:t>
      </w:r>
      <w:r>
        <w:rPr>
          <w:rFonts w:hint="eastAsia"/>
        </w:rPr>
        <w:br/>
      </w:r>
      <w:r>
        <w:rPr>
          <w:rFonts w:hint="eastAsia"/>
        </w:rPr>
        <w:t>　　　　二、2023年家居服饰发展趋势预测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三、2023-2029年我国家居服饰行业发展剖析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五、未来家居服饰行业发展变局剖析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家居服饰行业历程</w:t>
      </w:r>
      <w:r>
        <w:rPr>
          <w:rFonts w:hint="eastAsia"/>
        </w:rPr>
        <w:br/>
      </w:r>
      <w:r>
        <w:rPr>
          <w:rFonts w:hint="eastAsia"/>
        </w:rPr>
        <w:t>　　图表 家居服饰行业生命周期</w:t>
      </w:r>
      <w:r>
        <w:rPr>
          <w:rFonts w:hint="eastAsia"/>
        </w:rPr>
        <w:br/>
      </w:r>
      <w:r>
        <w:rPr>
          <w:rFonts w:hint="eastAsia"/>
        </w:rPr>
        <w:t>　　图表 家居服饰行业产业链分析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2017-2022年家居服饰行业市场容量统计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2017-2022年中国家居服饰行业经营效益分析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2023-2029年中国家居服饰行业市场容量预测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2023-2029年中国家居服饰行业市场规模预测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2023-2029年中国家居服饰市场前景分析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2023-2029年中国家居服饰行业发展趋势预测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623d17b614fe7" w:history="1">
        <w:r>
          <w:rPr>
            <w:rStyle w:val="Hyperlink"/>
          </w:rPr>
          <w:t>2023-2029年中国家居服饰市场现状与发展趋势预测报告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623d17b614fe7" w:history="1">
        <w:r>
          <w:rPr>
            <w:rStyle w:val="Hyperlink"/>
          </w:rPr>
          <w:t>https://www.20087.com/2/96/JiaJuFuShiHangYeQuShi.html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f8eb95df14337" w:history="1">
      <w:r>
        <w:rPr>
          <w:rStyle w:val="Hyperlink"/>
        </w:rPr>
        <w:t>2023-2029年中国家居服饰市场现状与发展趋势预测报告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JuFuShiHangYeQuShi.html" TargetMode="External" Id="Rb3b623d17b61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JuFuShiHangYeQuShi.html" TargetMode="External" Id="Rd86f8eb95df1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2023-02-07T08:19:14Z</dcterms:created>
  <dcterms:modified xsi:type="dcterms:W3CDTF">2023-02-07T09:19:14Z</dcterms:modified>
  <dc:subject>2023-2029年中国家居服饰市场现状与发展趋势预测报告</dc:subject>
  <dc:title>2023-2029年中国家居服饰市场现状与发展趋势预测报告</dc:title>
  <cp:keywords>2023-2029年中国家居服饰市场现状与发展趋势预测报告</cp:keywords>
  <dc:description>2023-2029年中国家居服饰市场现状与发展趋势预测报告</dc:description>
</cp:coreProperties>
</file>