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95dd54b924296" w:history="1">
              <w:r>
                <w:rPr>
                  <w:rStyle w:val="Hyperlink"/>
                </w:rPr>
                <w:t>2024-2030年中国毛制品市场全景调研及发展前景分析报告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95dd54b924296" w:history="1">
              <w:r>
                <w:rPr>
                  <w:rStyle w:val="Hyperlink"/>
                </w:rPr>
                <w:t>2024-2030年中国毛制品市场全景调研及发展前景分析报告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95dd54b924296" w:history="1">
                <w:r>
                  <w:rPr>
                    <w:rStyle w:val="Hyperlink"/>
                  </w:rPr>
                  <w:t>https://www.20087.com/2/76/MaoZhiPinFaZhanQuShi.html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制品，如羊毛衫、羊绒围巾和毛毯，以其天然保暖性和优良的手感深受消费者喜爱。随着消费者对品质和个性化的追求，高端毛制品市场持续增长。近年来，可持续时尚理念的兴起促使毛制品行业转向更环保的生产方式，比如使用再生羊毛或支持公平贸易的原料采购。同时，技术创新在染色和织造工艺中发挥了关键作用，不仅提高了生产效率，还增强了产品的色彩多样性和耐用性。</w:t>
      </w:r>
      <w:r>
        <w:rPr>
          <w:rFonts w:hint="eastAsia"/>
        </w:rPr>
        <w:br/>
      </w:r>
      <w:r>
        <w:rPr>
          <w:rFonts w:hint="eastAsia"/>
        </w:rPr>
        <w:t>　　未来，毛制品行业将更加注重可持续性和消费者体验。品牌将加大对生态友好材料的投资，比如生物降解纤维和植物性染料，以减少对环境的影响。同时，定制化服务和个性化设计将成为吸引年轻消费者的策略，利用3D打印和数字织造技术，实现从设计到生产的快速迭代。然而，供应链透明度的提升和消费者对动物福利的关切，将迫使行业采取更加负责任的原料采购和生产实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795dd54b924296" w:history="1">
        <w:r>
          <w:rPr>
            <w:rStyle w:val="Hyperlink"/>
          </w:rPr>
          <w:t>2024-2030年中国毛制品市场全景调研及发展前景分析报告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毛制品行业现状，涵盖毛制品市场规模、产销格局、价格走势、技术特点及产业链结构，分析毛制品重点企业竞争策略与市场表现。通过研究毛制品消费群体特征、区域分布情况，评估行业政策影响，预测毛制品市场发展前景与投资价值。报告为毛制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2019-2024年中国毛制品行业市场供给分析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一、毛制品整体供给情况分析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二、毛制品重点区域供给分析</w:t>
      </w:r>
      <w:r>
        <w:rPr>
          <w:rFonts w:hint="eastAsia"/>
        </w:rPr>
        <w:br/>
      </w:r>
      <w:r>
        <w:rPr>
          <w:rFonts w:hint="eastAsia"/>
        </w:rPr>
        <w:t>　　第二节 毛制品行业供给关系因素分析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2024-2030年中国毛制品行业市场供给趋势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一、毛制品整体供给情况趋势分析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欧债危机下毛制品行业宏观经济环境分析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2024年中国毛制品行业发展概况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2024年中国毛制品行业发展态势分析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2024年中国毛制品行业发展特点分析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2024年中国毛制品行业市场供需分析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2024年中国毛制品行业价格分析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2019-2024年毛制品行业产销分析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2019-2024年毛制品行业盈利能力分析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2019-2024年毛制品行业偿债能力分析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2024-2030年中国毛制品行业进出口市场分析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2019-2024年毛制品行业进出口特点分析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2019-2024年毛制品行业进出口量分析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一、毛制品进口分析</w:t>
      </w:r>
      <w:r>
        <w:rPr>
          <w:rFonts w:hint="eastAsia"/>
        </w:rPr>
        <w:br/>
      </w:r>
      <w:r>
        <w:rPr>
          <w:rFonts w:hint="eastAsia"/>
        </w:rPr>
        <w:t>　　　　二、毛制品出口分析</w:t>
      </w:r>
      <w:r>
        <w:rPr>
          <w:rFonts w:hint="eastAsia"/>
        </w:rPr>
        <w:br/>
      </w:r>
      <w:r>
        <w:rPr>
          <w:rFonts w:hint="eastAsia"/>
        </w:rPr>
        <w:t>　　第三节 2024-2030年毛制品行业进出口市场预测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一、毛制品进口预测</w:t>
      </w:r>
      <w:r>
        <w:rPr>
          <w:rFonts w:hint="eastAsia"/>
        </w:rPr>
        <w:br/>
      </w:r>
      <w:r>
        <w:rPr>
          <w:rFonts w:hint="eastAsia"/>
        </w:rPr>
        <w:t>　　　　二、毛制品出口预测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2024-2030年毛制品行业投资价值（绩效）及行业发展预测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2024-2030年毛制品行业成长性分析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2024-2030年毛制品行业经营能力分析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2024-2030年毛制品行业盈利能力分析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2024-2030年毛制品行业偿债能力分析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2024-2030年中国毛制品行业产值预测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2024-2030年中国毛制品行业销售收入预测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2024-2030年中国毛制品行业总资产预测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2019-2024年重点地区（一）毛制品产业运行情况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2019-2024年重点地区（二）毛制品产业运行情况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2019-2024年重点地区（三）毛制品产业运行情况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2019-2024年重点地区（四）毛制品产业运行情况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2019-2024年重点地区（五）毛制品产业运行情况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2019-2024年重点地区（六）毛制品产业运行情况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2019-2024年重点地区（七）毛制品产业运行情况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2019-2024年中国毛制品行业集中度分析</w:t>
      </w:r>
      <w:r>
        <w:rPr>
          <w:rFonts w:hint="eastAsia"/>
        </w:rPr>
        <w:br/>
      </w:r>
      <w:r>
        <w:rPr>
          <w:rFonts w:hint="eastAsia"/>
        </w:rPr>
        <w:t>　　第二节 毛制品国内外SWOT分析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2024-2030年中国毛制品行业竞争格局预测分析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2019-2024年中国毛制品行业投资环境分析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2019-2024年中国毛制品行业投资收益分析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2019-2024年中国毛制品行业产品投资方向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2024-2030年中国毛制品行业投资收益预测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二、2024-2030年中国毛制品行业工业总产值预测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三、2024-2030年中国毛制品行业销售收入预测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四、2024-2030年中国毛制品行业利润总额预测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五、2024-2030年中国毛制品行业总资产预测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毛制品图片</w:t>
      </w:r>
      <w:r>
        <w:rPr>
          <w:rFonts w:hint="eastAsia"/>
        </w:rPr>
        <w:br/>
      </w:r>
      <w:r>
        <w:rPr>
          <w:rFonts w:hint="eastAsia"/>
        </w:rPr>
        <w:t>　　图表 毛制品种类 分类</w:t>
      </w:r>
      <w:r>
        <w:rPr>
          <w:rFonts w:hint="eastAsia"/>
        </w:rPr>
        <w:br/>
      </w:r>
      <w:r>
        <w:rPr>
          <w:rFonts w:hint="eastAsia"/>
        </w:rPr>
        <w:t>　　图表 毛制品用途 应用</w:t>
      </w:r>
      <w:r>
        <w:rPr>
          <w:rFonts w:hint="eastAsia"/>
        </w:rPr>
        <w:br/>
      </w:r>
      <w:r>
        <w:rPr>
          <w:rFonts w:hint="eastAsia"/>
        </w:rPr>
        <w:t>　　图表 毛制品主要特点</w:t>
      </w:r>
      <w:r>
        <w:rPr>
          <w:rFonts w:hint="eastAsia"/>
        </w:rPr>
        <w:br/>
      </w:r>
      <w:r>
        <w:rPr>
          <w:rFonts w:hint="eastAsia"/>
        </w:rPr>
        <w:t>　　图表 毛制品产业链分析</w:t>
      </w:r>
      <w:r>
        <w:rPr>
          <w:rFonts w:hint="eastAsia"/>
        </w:rPr>
        <w:br/>
      </w:r>
      <w:r>
        <w:rPr>
          <w:rFonts w:hint="eastAsia"/>
        </w:rPr>
        <w:t>　　图表 毛制品政策分析</w:t>
      </w:r>
      <w:r>
        <w:rPr>
          <w:rFonts w:hint="eastAsia"/>
        </w:rPr>
        <w:br/>
      </w:r>
      <w:r>
        <w:rPr>
          <w:rFonts w:hint="eastAsia"/>
        </w:rPr>
        <w:t>　　图表 毛制品技术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2019-2023年毛制品行业市场容量分析</w:t>
      </w:r>
      <w:r>
        <w:rPr>
          <w:rFonts w:hint="eastAsia"/>
        </w:rPr>
        <w:br/>
      </w:r>
      <w:r>
        <w:rPr>
          <w:rFonts w:hint="eastAsia"/>
        </w:rPr>
        <w:t>　　图表 毛制品生产现状</w:t>
      </w:r>
      <w:r>
        <w:rPr>
          <w:rFonts w:hint="eastAsia"/>
        </w:rPr>
        <w:br/>
      </w:r>
      <w:r>
        <w:rPr>
          <w:rFonts w:hint="eastAsia"/>
        </w:rPr>
        <w:t>　　图表 2019-2023年中国毛制品行业产能统计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2019-2023年中国毛制品行业产量及增长趋势</w:t>
      </w:r>
      <w:r>
        <w:rPr>
          <w:rFonts w:hint="eastAsia"/>
        </w:rPr>
        <w:br/>
      </w:r>
      <w:r>
        <w:rPr>
          <w:rFonts w:hint="eastAsia"/>
        </w:rPr>
        <w:t>　　图表 毛制品行业动态</w:t>
      </w:r>
      <w:r>
        <w:rPr>
          <w:rFonts w:hint="eastAsia"/>
        </w:rPr>
        <w:br/>
      </w:r>
      <w:r>
        <w:rPr>
          <w:rFonts w:hint="eastAsia"/>
        </w:rPr>
        <w:t>　　图表 2019-2023年中国毛制品市场需求量及增速统计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2019-2023年中国毛制品行业销售收入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2023年中国毛制品行业需求领域分布格局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2019-2023年中国毛制品行业利润总额统计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2019-2023年中国毛制品进口情况分析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2019-2023年中国毛制品出口情况分析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2019-2023年中国毛制品行业企业平均规模情况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2019-2023年中国毛制品价格走势</w:t>
      </w:r>
      <w:r>
        <w:rPr>
          <w:rFonts w:hint="eastAsia"/>
        </w:rPr>
        <w:br/>
      </w:r>
      <w:r>
        <w:rPr>
          <w:rFonts w:hint="eastAsia"/>
        </w:rPr>
        <w:t>　　图表 2023年毛制品成本和利润分析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**地区毛制品行业市场需求情况</w:t>
      </w:r>
      <w:r>
        <w:rPr>
          <w:rFonts w:hint="eastAsia"/>
        </w:rPr>
        <w:br/>
      </w:r>
      <w:r>
        <w:rPr>
          <w:rFonts w:hint="eastAsia"/>
        </w:rPr>
        <w:t>　　图表 毛制品品牌</w:t>
      </w:r>
      <w:r>
        <w:rPr>
          <w:rFonts w:hint="eastAsia"/>
        </w:rPr>
        <w:br/>
      </w:r>
      <w:r>
        <w:rPr>
          <w:rFonts w:hint="eastAsia"/>
        </w:rPr>
        <w:t>　　图表 毛制品企业（一）概况</w:t>
      </w:r>
      <w:r>
        <w:rPr>
          <w:rFonts w:hint="eastAsia"/>
        </w:rPr>
        <w:br/>
      </w:r>
      <w:r>
        <w:rPr>
          <w:rFonts w:hint="eastAsia"/>
        </w:rPr>
        <w:t>　　图表 企业毛制品型号 规格</w:t>
      </w:r>
      <w:r>
        <w:rPr>
          <w:rFonts w:hint="eastAsia"/>
        </w:rPr>
        <w:br/>
      </w:r>
      <w:r>
        <w:rPr>
          <w:rFonts w:hint="eastAsia"/>
        </w:rPr>
        <w:t>　　图表 毛制品企业（一）经营分析</w:t>
      </w:r>
      <w:r>
        <w:rPr>
          <w:rFonts w:hint="eastAsia"/>
        </w:rPr>
        <w:br/>
      </w:r>
      <w:r>
        <w:rPr>
          <w:rFonts w:hint="eastAsia"/>
        </w:rPr>
        <w:t>　　图表 毛制品企业（一）盈利能力情况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毛制品上游现状</w:t>
      </w:r>
      <w:r>
        <w:rPr>
          <w:rFonts w:hint="eastAsia"/>
        </w:rPr>
        <w:br/>
      </w:r>
      <w:r>
        <w:rPr>
          <w:rFonts w:hint="eastAsia"/>
        </w:rPr>
        <w:t>　　图表 毛制品下游调研</w:t>
      </w:r>
      <w:r>
        <w:rPr>
          <w:rFonts w:hint="eastAsia"/>
        </w:rPr>
        <w:br/>
      </w:r>
      <w:r>
        <w:rPr>
          <w:rFonts w:hint="eastAsia"/>
        </w:rPr>
        <w:t>　　图表 毛制品企业（二）概况</w:t>
      </w:r>
      <w:r>
        <w:rPr>
          <w:rFonts w:hint="eastAsia"/>
        </w:rPr>
        <w:br/>
      </w:r>
      <w:r>
        <w:rPr>
          <w:rFonts w:hint="eastAsia"/>
        </w:rPr>
        <w:t>　　图表 企业毛制品型号 规格</w:t>
      </w:r>
      <w:r>
        <w:rPr>
          <w:rFonts w:hint="eastAsia"/>
        </w:rPr>
        <w:br/>
      </w:r>
      <w:r>
        <w:rPr>
          <w:rFonts w:hint="eastAsia"/>
        </w:rPr>
        <w:t>　　图表 毛制品企业（二）经营分析</w:t>
      </w:r>
      <w:r>
        <w:rPr>
          <w:rFonts w:hint="eastAsia"/>
        </w:rPr>
        <w:br/>
      </w:r>
      <w:r>
        <w:rPr>
          <w:rFonts w:hint="eastAsia"/>
        </w:rPr>
        <w:t>　　图表 毛制品企业（二）盈利能力情况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毛制品企业（三）概况</w:t>
      </w:r>
      <w:r>
        <w:rPr>
          <w:rFonts w:hint="eastAsia"/>
        </w:rPr>
        <w:br/>
      </w:r>
      <w:r>
        <w:rPr>
          <w:rFonts w:hint="eastAsia"/>
        </w:rPr>
        <w:t>　　图表 企业毛制品型号 规格</w:t>
      </w:r>
      <w:r>
        <w:rPr>
          <w:rFonts w:hint="eastAsia"/>
        </w:rPr>
        <w:br/>
      </w:r>
      <w:r>
        <w:rPr>
          <w:rFonts w:hint="eastAsia"/>
        </w:rPr>
        <w:t>　　图表 毛制品企业（三）经营分析</w:t>
      </w:r>
      <w:r>
        <w:rPr>
          <w:rFonts w:hint="eastAsia"/>
        </w:rPr>
        <w:br/>
      </w:r>
      <w:r>
        <w:rPr>
          <w:rFonts w:hint="eastAsia"/>
        </w:rPr>
        <w:t>　　图表 毛制品企业（三）盈利能力情况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毛制品优势</w:t>
      </w:r>
      <w:r>
        <w:rPr>
          <w:rFonts w:hint="eastAsia"/>
        </w:rPr>
        <w:br/>
      </w:r>
      <w:r>
        <w:rPr>
          <w:rFonts w:hint="eastAsia"/>
        </w:rPr>
        <w:t>　　图表 毛制品劣势</w:t>
      </w:r>
      <w:r>
        <w:rPr>
          <w:rFonts w:hint="eastAsia"/>
        </w:rPr>
        <w:br/>
      </w:r>
      <w:r>
        <w:rPr>
          <w:rFonts w:hint="eastAsia"/>
        </w:rPr>
        <w:t>　　图表 毛制品机会</w:t>
      </w:r>
      <w:r>
        <w:rPr>
          <w:rFonts w:hint="eastAsia"/>
        </w:rPr>
        <w:br/>
      </w:r>
      <w:r>
        <w:rPr>
          <w:rFonts w:hint="eastAsia"/>
        </w:rPr>
        <w:t>　　图表 毛制品威胁</w:t>
      </w:r>
      <w:r>
        <w:rPr>
          <w:rFonts w:hint="eastAsia"/>
        </w:rPr>
        <w:br/>
      </w:r>
      <w:r>
        <w:rPr>
          <w:rFonts w:hint="eastAsia"/>
        </w:rPr>
        <w:t>　　图表 2024-2030年中国毛制品行业产能预测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2024-2030年中国毛制品市场销售预测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2024-2030年中国毛制品行业市场规模预测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95dd54b924296" w:history="1">
        <w:r>
          <w:rPr>
            <w:rStyle w:val="Hyperlink"/>
          </w:rPr>
          <w:t>2024-2030年中国毛制品市场全景调研及发展前景分析报告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95dd54b924296" w:history="1">
        <w:r>
          <w:rPr>
            <w:rStyle w:val="Hyperlink"/>
          </w:rPr>
          <w:t>https://www.20087.com/2/76/MaoZhiPinFaZhanQuShi.html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热点：毛纺织品有哪些、新西兰羊毛制品、猪鬃毛哪里有卖、毛制品怎么洗、毛织物的种类、毛制品是蛋白质吗、毛织品是什么、毛制品的优点、毛织工艺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c07cb2054738" w:history="1">
      <w:r>
        <w:rPr>
          <w:rStyle w:val="Hyperlink"/>
        </w:rPr>
        <w:t>2024-2030年中国毛制品市场全景调研及发展前景分析报告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aoZhiPinFaZhanQuShi.html" TargetMode="External" Id="Rb7795dd54b92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aoZhiPinFaZhanQuShi.html" TargetMode="External" Id="R2ec1c07cb205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2024-05-22T08:03:00Z</dcterms:created>
  <dcterms:modified xsi:type="dcterms:W3CDTF">2024-05-22T09:03:00Z</dcterms:modified>
  <dc:subject>2024-2030年中国毛制品市场全景调研及发展前景分析报告</dc:subject>
  <dc:title>2024-2030年中国毛制品市场全景调研及发展前景分析报告</dc:title>
  <cp:keywords>2024-2030年中国毛制品市场全景调研及发展前景分析报告</cp:keywords>
  <dc:description>2024-2030年中国毛制品市场全景调研及发展前景分析报告</dc:description>
</cp:coreProperties>
</file>