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407a28754bd8" w:history="1">
              <w:r>
                <w:rPr>
                  <w:rStyle w:val="Hyperlink"/>
                </w:rPr>
                <w:t>2026-2032年中国领带市场剖析及发展前景预测报告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407a28754bd8" w:history="1">
              <w:r>
                <w:rPr>
                  <w:rStyle w:val="Hyperlink"/>
                </w:rPr>
                <w:t>2026-2032年中国领带市场剖析及发展前景预测报告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407a28754bd8" w:history="1">
                <w:r>
                  <w:rPr>
                    <w:rStyle w:val="Hyperlink"/>
                  </w:rPr>
                  <w:t>https://www.20087.com/2/36/LingDaiFaZhanQuShiYuCeBaoGao.html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标志性配饰，其设计和材质经历了从传统到现代的演变。近年来，随着消费者对个性化和时尚感的追求，领带市场出现了更多元化的产品，包括窄版领带、印花领带和环保材料制成的领带。同时，电商的兴起为消费者提供了更广泛的选购渠道，增加了市场的灵活性。</w:t>
      </w:r>
      <w:r>
        <w:rPr>
          <w:rFonts w:hint="eastAsia"/>
        </w:rPr>
        <w:br/>
      </w:r>
      <w:r>
        <w:rPr>
          <w:rFonts w:hint="eastAsia"/>
        </w:rPr>
        <w:t>　　未来，领带行业将更加注重设计创新和可持续性。利用数字印刷技术，设计师能够创造出更加独特和精细的图案，满足消费者对个性化的需求。同时，环保材料的使用，如有机棉和再生纤维，将提升领带的环保属性，吸引注重可持续生活方式的消费者。此外，随着智能穿戴技术的发展，领带可能会融入智能元素，如健康监测或智能调温功能，拓展产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407a28754bd8" w:history="1">
        <w:r>
          <w:rPr>
            <w:rStyle w:val="Hyperlink"/>
          </w:rPr>
          <w:t>2026-2032年中国领带市场剖析及发展前景预测报告</w:t>
        </w:r>
      </w:hyperlink>
      <w:r>
        <w:rPr>
          <w:rFonts w:hint="eastAsia"/>
        </w:rPr>
        <w:t>》系统分析了领带行业的市场运行态势及发展趋势。报告从领带行业基础知识、发展环境入手，结合领带行业运行数据和产业链结构，全面解读领带市场竞争格局及重点企业表现，并基于此对领带行业发展前景作出预测，提供可操作的发展建议。研究采用定性与定量相结合的方法，整合国家统计局、相关协会的权威数据以及一手调研资料，确保结论的准确性和实用性，为领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领带行业概述</w:t>
      </w:r>
      <w:r>
        <w:rPr>
          <w:rFonts w:hint="eastAsia"/>
        </w:rPr>
        <w:br/>
      </w:r>
      <w:r>
        <w:rPr>
          <w:rFonts w:hint="eastAsia"/>
        </w:rPr>
        <w:t>　　第一节 领带行业界定</w:t>
      </w:r>
      <w:r>
        <w:rPr>
          <w:rFonts w:hint="eastAsia"/>
        </w:rPr>
        <w:br/>
      </w:r>
      <w:r>
        <w:rPr>
          <w:rFonts w:hint="eastAsia"/>
        </w:rPr>
        <w:t>　　第二节 领带行业发展历程</w:t>
      </w:r>
      <w:r>
        <w:rPr>
          <w:rFonts w:hint="eastAsia"/>
        </w:rPr>
        <w:br/>
      </w:r>
      <w:r>
        <w:rPr>
          <w:rFonts w:hint="eastAsia"/>
        </w:rPr>
        <w:t>　　第三节 领带产业链分析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二、领带产业链模型分析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中国领带行业发展环境分析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一、领带行业政策影响分析</w:t>
      </w:r>
      <w:r>
        <w:rPr>
          <w:rFonts w:hint="eastAsia"/>
        </w:rPr>
        <w:br/>
      </w:r>
      <w:r>
        <w:rPr>
          <w:rFonts w:hint="eastAsia"/>
        </w:rPr>
        <w:t>　　　　二、领带相关行业标准分析</w:t>
      </w:r>
      <w:r>
        <w:rPr>
          <w:rFonts w:hint="eastAsia"/>
        </w:rPr>
        <w:br/>
      </w:r>
      <w:r>
        <w:rPr>
          <w:rFonts w:hint="eastAsia"/>
        </w:rPr>
        <w:t>　　第三节 领带行业社会环境分析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中国领带行业生产现状分析</w:t>
      </w:r>
      <w:r>
        <w:rPr>
          <w:rFonts w:hint="eastAsia"/>
        </w:rPr>
        <w:br/>
      </w:r>
      <w:r>
        <w:rPr>
          <w:rFonts w:hint="eastAsia"/>
        </w:rPr>
        <w:t>　　第一节 领带行业总体规模</w:t>
      </w:r>
      <w:r>
        <w:rPr>
          <w:rFonts w:hint="eastAsia"/>
        </w:rPr>
        <w:br/>
      </w:r>
      <w:r>
        <w:rPr>
          <w:rFonts w:hint="eastAsia"/>
        </w:rPr>
        <w:t>　　第二节 领带行业产能概况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一、2020-2025年领带产能分析</w:t>
      </w:r>
      <w:r>
        <w:rPr>
          <w:rFonts w:hint="eastAsia"/>
        </w:rPr>
        <w:br/>
      </w:r>
      <w:r>
        <w:rPr>
          <w:rFonts w:hint="eastAsia"/>
        </w:rPr>
        <w:t>　　　　二、2026-2032年领带产能预测</w:t>
      </w:r>
      <w:r>
        <w:rPr>
          <w:rFonts w:hint="eastAsia"/>
        </w:rPr>
        <w:br/>
      </w:r>
      <w:r>
        <w:rPr>
          <w:rFonts w:hint="eastAsia"/>
        </w:rPr>
        <w:t>　　第三节 领带市场容量概况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一、2020-2025年领带市场容量分析</w:t>
      </w:r>
      <w:r>
        <w:rPr>
          <w:rFonts w:hint="eastAsia"/>
        </w:rPr>
        <w:br/>
      </w:r>
      <w:r>
        <w:rPr>
          <w:rFonts w:hint="eastAsia"/>
        </w:rPr>
        <w:t>　　　　二、领带产能配置与产能利用率调查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三、2026-2032年领带市场容量预测</w:t>
      </w:r>
      <w:r>
        <w:rPr>
          <w:rFonts w:hint="eastAsia"/>
        </w:rPr>
        <w:br/>
      </w:r>
      <w:r>
        <w:rPr>
          <w:rFonts w:hint="eastAsia"/>
        </w:rPr>
        <w:t>　　第四节 领带行业的生命周期分析</w:t>
      </w:r>
      <w:r>
        <w:rPr>
          <w:rFonts w:hint="eastAsia"/>
        </w:rPr>
        <w:br/>
      </w:r>
      <w:r>
        <w:rPr>
          <w:rFonts w:hint="eastAsia"/>
        </w:rPr>
        <w:t>　　第五节 领带行业供需情况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国内领带产品2020-2025年价格回顾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2026年国内领带产品市场价格及评述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国内领带产品价格影响因素分析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2026-2032年国内领带产品价格走势预测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2020-2025年中国领带行业总体发展状况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一、领带行业单位规模情况分析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二、领带行业人员规模状况分析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三、领带行业资产规模状况分析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四、领带行业市场规模状况分析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五、领带行业敏感性分析</w:t>
      </w:r>
      <w:r>
        <w:rPr>
          <w:rFonts w:hint="eastAsia"/>
        </w:rPr>
        <w:br/>
      </w:r>
      <w:r>
        <w:rPr>
          <w:rFonts w:hint="eastAsia"/>
        </w:rPr>
        <w:t>　　第二节 中国领带行业产销情况分析</w:t>
      </w:r>
      <w:r>
        <w:rPr>
          <w:rFonts w:hint="eastAsia"/>
        </w:rPr>
        <w:br/>
      </w:r>
      <w:r>
        <w:rPr>
          <w:rFonts w:hint="eastAsia"/>
        </w:rPr>
        <w:t>　　　　一、领带行业生产情况分析</w:t>
      </w:r>
      <w:r>
        <w:rPr>
          <w:rFonts w:hint="eastAsia"/>
        </w:rPr>
        <w:br/>
      </w:r>
      <w:r>
        <w:rPr>
          <w:rFonts w:hint="eastAsia"/>
        </w:rPr>
        <w:t>　　　　二、领带行业销售情况分析</w:t>
      </w:r>
      <w:r>
        <w:rPr>
          <w:rFonts w:hint="eastAsia"/>
        </w:rPr>
        <w:br/>
      </w:r>
      <w:r>
        <w:rPr>
          <w:rFonts w:hint="eastAsia"/>
        </w:rPr>
        <w:t>　　　　三、领带行业产销情况分析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领带行业竞争结构分析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领带市场竞争策略分析</w:t>
      </w:r>
      <w:r>
        <w:rPr>
          <w:rFonts w:hint="eastAsia"/>
        </w:rPr>
        <w:br/>
      </w:r>
      <w:r>
        <w:rPr>
          <w:rFonts w:hint="eastAsia"/>
        </w:rPr>
        <w:t>　　　　一、领带市场增长潜力分析</w:t>
      </w:r>
      <w:r>
        <w:rPr>
          <w:rFonts w:hint="eastAsia"/>
        </w:rPr>
        <w:br/>
      </w:r>
      <w:r>
        <w:rPr>
          <w:rFonts w:hint="eastAsia"/>
        </w:rPr>
        <w:t>　　　　二、领带产品竞争策略分析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领带企业竞争策略分析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一、2026-2032年我国领带市场竞争趋势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二、2026-2032年领带行业竞争格局展望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三、2026-2032年领带行业竞争策略分析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2026年领带行业投资情况分析</w:t>
      </w:r>
      <w:r>
        <w:rPr>
          <w:rFonts w:hint="eastAsia"/>
        </w:rPr>
        <w:br/>
      </w:r>
      <w:r>
        <w:rPr>
          <w:rFonts w:hint="eastAsia"/>
        </w:rPr>
        <w:t>　　　　一、领带总体投资结构</w:t>
      </w:r>
      <w:r>
        <w:rPr>
          <w:rFonts w:hint="eastAsia"/>
        </w:rPr>
        <w:br/>
      </w:r>
      <w:r>
        <w:rPr>
          <w:rFonts w:hint="eastAsia"/>
        </w:rPr>
        <w:t>　　　　二、领带投资规模情况</w:t>
      </w:r>
      <w:r>
        <w:rPr>
          <w:rFonts w:hint="eastAsia"/>
        </w:rPr>
        <w:br/>
      </w:r>
      <w:r>
        <w:rPr>
          <w:rFonts w:hint="eastAsia"/>
        </w:rPr>
        <w:t>　　　　三、领带投资增速情况</w:t>
      </w:r>
      <w:r>
        <w:rPr>
          <w:rFonts w:hint="eastAsia"/>
        </w:rPr>
        <w:br/>
      </w:r>
      <w:r>
        <w:rPr>
          <w:rFonts w:hint="eastAsia"/>
        </w:rPr>
        <w:t>　　　　四、领带分地区投资分析</w:t>
      </w:r>
      <w:r>
        <w:rPr>
          <w:rFonts w:hint="eastAsia"/>
        </w:rPr>
        <w:br/>
      </w:r>
      <w:r>
        <w:rPr>
          <w:rFonts w:hint="eastAsia"/>
        </w:rPr>
        <w:t>　　第二节 领带行业投资机会分析</w:t>
      </w:r>
      <w:r>
        <w:rPr>
          <w:rFonts w:hint="eastAsia"/>
        </w:rPr>
        <w:br/>
      </w:r>
      <w:r>
        <w:rPr>
          <w:rFonts w:hint="eastAsia"/>
        </w:rPr>
        <w:t>　　　　一、领带投资项目分析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二、可以投资的领带模式</w:t>
      </w:r>
      <w:r>
        <w:rPr>
          <w:rFonts w:hint="eastAsia"/>
        </w:rPr>
        <w:br/>
      </w:r>
      <w:r>
        <w:rPr>
          <w:rFonts w:hint="eastAsia"/>
        </w:rPr>
        <w:t>　　　　三、2026年领带投资机会分析</w:t>
      </w:r>
      <w:r>
        <w:rPr>
          <w:rFonts w:hint="eastAsia"/>
        </w:rPr>
        <w:br/>
      </w:r>
      <w:r>
        <w:rPr>
          <w:rFonts w:hint="eastAsia"/>
        </w:rPr>
        <w:t>　　　　四、2026年领带投资新方向</w:t>
      </w:r>
      <w:r>
        <w:rPr>
          <w:rFonts w:hint="eastAsia"/>
        </w:rPr>
        <w:br/>
      </w:r>
      <w:r>
        <w:rPr>
          <w:rFonts w:hint="eastAsia"/>
        </w:rPr>
        <w:t>　　第三节 2026-2032年领带行业发展前景分析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2026-2032年中国领带行业发展前景预测分析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2026-2032年中国领带行业发展预测分析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一、未来领带行业发展分析</w:t>
      </w:r>
      <w:r>
        <w:rPr>
          <w:rFonts w:hint="eastAsia"/>
        </w:rPr>
        <w:br/>
      </w:r>
      <w:r>
        <w:rPr>
          <w:rFonts w:hint="eastAsia"/>
        </w:rPr>
        <w:t>　　　　二、未来领带行业技术开发方向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2026-2032年中国领带行业市场前景分析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领带主要原材料概述</w:t>
      </w:r>
      <w:r>
        <w:rPr>
          <w:rFonts w:hint="eastAsia"/>
        </w:rPr>
        <w:br/>
      </w:r>
      <w:r>
        <w:rPr>
          <w:rFonts w:hint="eastAsia"/>
        </w:rPr>
        <w:t>　　第二节 领带主要原材料2020-2025年价格及供应情况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2026-2032年领带主要原材料未来价格及供应情况预测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2026-2032年领带行业发展趋势及投资风险分析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领带行业存在的问题</w:t>
      </w:r>
      <w:r>
        <w:rPr>
          <w:rFonts w:hint="eastAsia"/>
        </w:rPr>
        <w:br/>
      </w:r>
      <w:r>
        <w:rPr>
          <w:rFonts w:hint="eastAsia"/>
        </w:rPr>
        <w:t>　　第二节 领带行业未来发展预测分析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一、中国领带行业发展方向分析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二、2026-2032年中国领带行业发展规模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三、2026-2032年中国领带行业发展趋势预测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第二节 领带企业（二）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第三节 领带企业（三）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第四节 领带企业（四）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第五节 领带企业（五）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领带企业多样化经营策略分析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一、领带企业多样化经营情况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二、现行领带行业多样化经营的方向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大型领带企业集团未来发展策略分析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对中小领带企业生产经营的建议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中国领带产品竞争力优势分析</w:t>
      </w:r>
      <w:r>
        <w:rPr>
          <w:rFonts w:hint="eastAsia"/>
        </w:rPr>
        <w:br/>
      </w:r>
      <w:r>
        <w:rPr>
          <w:rFonts w:hint="eastAsia"/>
        </w:rPr>
        <w:t>　　第一节 领带整体产品竞争力分析</w:t>
      </w:r>
      <w:r>
        <w:rPr>
          <w:rFonts w:hint="eastAsia"/>
        </w:rPr>
        <w:br/>
      </w:r>
      <w:r>
        <w:rPr>
          <w:rFonts w:hint="eastAsia"/>
        </w:rPr>
        <w:t>　　　　一、领带整体产品竞争力评价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二、领带产品竞争力评价结果分析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领带产品竞争力优势构建</w:t>
      </w:r>
      <w:r>
        <w:rPr>
          <w:rFonts w:hint="eastAsia"/>
        </w:rPr>
        <w:br/>
      </w:r>
      <w:r>
        <w:rPr>
          <w:rFonts w:hint="eastAsia"/>
        </w:rPr>
        <w:t>　　　　一、领带产品竞争优势评价</w:t>
      </w:r>
      <w:r>
        <w:rPr>
          <w:rFonts w:hint="eastAsia"/>
        </w:rPr>
        <w:br/>
      </w:r>
      <w:r>
        <w:rPr>
          <w:rFonts w:hint="eastAsia"/>
        </w:rPr>
        <w:t>　　　　二、领带产品竞争优势构建建议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领带投资机会分析与项目投资建议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领带投资机会分析</w:t>
      </w:r>
      <w:r>
        <w:rPr>
          <w:rFonts w:hint="eastAsia"/>
        </w:rPr>
        <w:br/>
      </w:r>
      <w:r>
        <w:rPr>
          <w:rFonts w:hint="eastAsia"/>
        </w:rPr>
        <w:t>　　第二节 领带投资趋势分析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一、领带行业投资环境考察</w:t>
      </w:r>
      <w:r>
        <w:rPr>
          <w:rFonts w:hint="eastAsia"/>
        </w:rPr>
        <w:br/>
      </w:r>
      <w:r>
        <w:rPr>
          <w:rFonts w:hint="eastAsia"/>
        </w:rPr>
        <w:t>　　　　二、领带投资风险及控制策略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三、领带产品投资方向建议</w:t>
      </w:r>
      <w:r>
        <w:rPr>
          <w:rFonts w:hint="eastAsia"/>
        </w:rPr>
        <w:br/>
      </w:r>
      <w:r>
        <w:rPr>
          <w:rFonts w:hint="eastAsia"/>
        </w:rPr>
        <w:t>　　　　四、领带项目投资建议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领带行业历程</w:t>
      </w:r>
      <w:r>
        <w:rPr>
          <w:rFonts w:hint="eastAsia"/>
        </w:rPr>
        <w:br/>
      </w:r>
      <w:r>
        <w:rPr>
          <w:rFonts w:hint="eastAsia"/>
        </w:rPr>
        <w:t>　　图表 领带行业生命周期</w:t>
      </w:r>
      <w:r>
        <w:rPr>
          <w:rFonts w:hint="eastAsia"/>
        </w:rPr>
        <w:br/>
      </w:r>
      <w:r>
        <w:rPr>
          <w:rFonts w:hint="eastAsia"/>
        </w:rPr>
        <w:t>　　图表 领带行业产业链分析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2020-2025年领带行业市场容量分析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2020-2025年中国领带市场需求量及增速统计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2026年中国领带行业需求领域分布格局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2020-2025年中国领带进口金额分析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2020-2025年中国领带出口数量分析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2020-2025年中国领带出口金额分析</w:t>
      </w:r>
      <w:r>
        <w:rPr>
          <w:rFonts w:hint="eastAsia"/>
        </w:rPr>
        <w:br/>
      </w:r>
      <w:r>
        <w:rPr>
          <w:rFonts w:hint="eastAsia"/>
        </w:rPr>
        <w:t>　　图表 2026年中国领带进口国家及地区分析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2026年中国领带出口国家及地区分析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2026-2032年中国领带市场需求量预测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2026-2032年中国领带行业供需平衡预测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2026-2032年中国领带市场容量预测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2026-2032年中国领带市场规模预测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2026-2032年中国领带发展趋势预测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407a28754bd8" w:history="1">
        <w:r>
          <w:rPr>
            <w:rStyle w:val="Hyperlink"/>
          </w:rPr>
          <w:t>2026-2032年中国领带市场剖析及发展前景预测报告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407a28754bd8" w:history="1">
        <w:r>
          <w:rPr>
            <w:rStyle w:val="Hyperlink"/>
          </w:rPr>
          <w:t>https://www.20087.com/2/36/LingDaiFaZhanQuShiYuCeBaoGao.html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ac9c7628a45d2" w:history="1">
      <w:r>
        <w:rPr>
          <w:rStyle w:val="Hyperlink"/>
        </w:rPr>
        <w:t>2026-2032年中国领带市场剖析及发展前景预测报告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ngDaiFaZhanQuShiYuCeBaoGao.html" TargetMode="External" Id="R4929407a287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ngDaiFaZhanQuShiYuCeBaoGao.html" TargetMode="External" Id="Rf0cac9c7628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2025-06-27T23:19:00Z</dcterms:created>
  <dcterms:modified xsi:type="dcterms:W3CDTF">2025-06-28T00:19:00Z</dcterms:modified>
  <dc:subject>2026-2032年中国领带市场剖析及发展前景预测报告</dc:subject>
  <dc:title>2026-2032年中国领带市场剖析及发展前景预测报告</dc:title>
  <cp:keywords>2026-2032年中国领带市场剖析及发展前景预测报告</cp:keywords>
  <dc:description>2026-2032年中国领带市场剖析及发展前景预测报告</dc:description>
</cp:coreProperties>
</file>