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3888921754893" w:history="1">
              <w:r>
                <w:rPr>
                  <w:rStyle w:val="Hyperlink"/>
                </w:rPr>
                <w:t>2026-2032年全球与中国丙纶线发展现状及前景趋势分析报告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3888921754893" w:history="1">
              <w:r>
                <w:rPr>
                  <w:rStyle w:val="Hyperlink"/>
                </w:rPr>
                <w:t>2026-2032年全球与中国丙纶线发展现状及前景趋势分析报告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3888921754893" w:history="1">
                <w:r>
                  <w:rPr>
                    <w:rStyle w:val="Hyperlink"/>
                  </w:rPr>
                  <w:t>https://www.20087.com/3/16/BingLunXianHangYeQianJing.html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线（聚丙烯纤维缝纫线）凭借质轻、耐磨、耐化学腐蚀及成本优势，在包装缝合、土工布缝制、地毯背衬、农业覆盖及低端服装辅料等领域占据稳固地位。其生产以熔融纺丝为主，工艺成熟，但受限于聚丙烯分子结构，存在耐热性差（熔点约160℃）、抗紫外线能力弱及染色困难等固有缺陷。近年来，行业通过添加抗氧剂、光稳定剂及母粒着色技术改善使用性能，部分高强低伸型丙纶线已用于工业滤袋与安全带缝合。然而，在高端纺织与医疗缝合领域，丙纶线仍难以替代涤纶、尼龙或可吸收缝线，市场增长主要依赖大宗工业应用的刚性需求。</w:t>
      </w:r>
      <w:r>
        <w:rPr>
          <w:rFonts w:hint="eastAsia"/>
        </w:rPr>
        <w:br/>
      </w:r>
      <w:r>
        <w:rPr>
          <w:rFonts w:hint="eastAsia"/>
        </w:rPr>
        <w:t>　　未来，丙纶线的发展将聚焦于功能性改性与可持续升级路径。市场调研网指出，通过共聚改性或纳米复合技术提升耐热性与强度，有望拓展至汽车内饰、防护服等半耐用品领域。生物基聚丙烯的研发若取得突破，将赋予丙纶线“部分可再生”属性，契合品牌商减碳诉求。在循环经济框架下，利用消费后聚丙烯废弃物再生制线的技术路线正逐步验证可行性，但需解决颜色混杂与力学性能衰减问题。此外，智能丙纶线（如嵌入导电纤维用于传感）虽处概念阶段，却代表跨界融合潜力。长远而言，丙纶线需在“成本-性能-环保”三角中寻找新平衡，巩固其在工业缝纫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3888921754893" w:history="1">
        <w:r>
          <w:rPr>
            <w:rStyle w:val="Hyperlink"/>
          </w:rPr>
          <w:t>2026-2032年全球与中国丙纶线发展现状及前景趋势分析报告</w:t>
        </w:r>
      </w:hyperlink>
      <w:r>
        <w:rPr>
          <w:rFonts w:hint="eastAsia"/>
        </w:rPr>
        <w:t>》，2025年丙纶线行业市场规模达 亿元，预计2032年市场规模将达 亿元，期间年均复合增长率（CAGR）达 %。报告通过详实的数据分析，全面解析了丙纶线行业的市场规模、需求动态及价格趋势，深入探讨了丙纶线产业链上下游的协同关系与竞争格局变化。报告对丙纶线细分市场进行精准划分，结合重点企业研究，揭示了品牌影响力与市场集中度的现状，为行业参与者提供了清晰的竞争态势洞察。同时，报告结合宏观经济环境、技术发展路径及消费者需求演变，科学预测了丙纶线行业的未来发展方向，并针对潜在风险提出了切实可行的应对策略。报告为丙纶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单丝丙纶线</w:t>
      </w:r>
      <w:r>
        <w:rPr>
          <w:rFonts w:hint="eastAsia"/>
        </w:rPr>
        <w:br/>
      </w:r>
      <w:r>
        <w:rPr>
          <w:rFonts w:hint="eastAsia"/>
        </w:rPr>
        <w:t>　　　　1.3.3 多丝丙纶线</w:t>
      </w:r>
      <w:r>
        <w:rPr>
          <w:rFonts w:hint="eastAsia"/>
        </w:rPr>
        <w:br/>
      </w:r>
      <w:r>
        <w:rPr>
          <w:rFonts w:hint="eastAsia"/>
        </w:rPr>
        <w:t>　　1.4 产品分类，按强度</w:t>
      </w:r>
      <w:r>
        <w:rPr>
          <w:rFonts w:hint="eastAsia"/>
        </w:rPr>
        <w:br/>
      </w:r>
      <w:r>
        <w:rPr>
          <w:rFonts w:hint="eastAsia"/>
        </w:rPr>
        <w:t>　　　　1.4.1 按强度细分，全球丙纶线市场规模2021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标准强度丙纶线</w:t>
      </w:r>
      <w:r>
        <w:rPr>
          <w:rFonts w:hint="eastAsia"/>
        </w:rPr>
        <w:br/>
      </w:r>
      <w:r>
        <w:rPr>
          <w:rFonts w:hint="eastAsia"/>
        </w:rPr>
        <w:t>　　　　1.4.3 高强力丙纶线</w:t>
      </w:r>
      <w:r>
        <w:rPr>
          <w:rFonts w:hint="eastAsia"/>
        </w:rPr>
        <w:br/>
      </w:r>
      <w:r>
        <w:rPr>
          <w:rFonts w:hint="eastAsia"/>
        </w:rPr>
        <w:t>　　　　1.4.4 超高强力丙纶线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按应用细分，全球丙纶线市场规模2021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纺织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丙纶线行业发展总体概况</w:t>
      </w:r>
      <w:r>
        <w:rPr>
          <w:rFonts w:hint="eastAsia"/>
        </w:rPr>
        <w:br/>
      </w:r>
      <w:r>
        <w:rPr>
          <w:rFonts w:hint="eastAsia"/>
        </w:rPr>
        <w:t>　　　　1.6.2 丙纶线行业发展主要特点</w:t>
      </w:r>
      <w:r>
        <w:rPr>
          <w:rFonts w:hint="eastAsia"/>
        </w:rPr>
        <w:br/>
      </w:r>
      <w:r>
        <w:rPr>
          <w:rFonts w:hint="eastAsia"/>
        </w:rPr>
        <w:t>　　　　1.6.3 丙纶线行业发展影响因素</w:t>
      </w:r>
      <w:r>
        <w:rPr>
          <w:rFonts w:hint="eastAsia"/>
        </w:rPr>
        <w:br/>
      </w:r>
      <w:r>
        <w:rPr>
          <w:rFonts w:hint="eastAsia"/>
        </w:rPr>
        <w:t>　　　　1.6.3 .1 丙纶线有利因素</w:t>
      </w:r>
      <w:r>
        <w:rPr>
          <w:rFonts w:hint="eastAsia"/>
        </w:rPr>
        <w:br/>
      </w:r>
      <w:r>
        <w:rPr>
          <w:rFonts w:hint="eastAsia"/>
        </w:rPr>
        <w:t>　　　　1.6.3 .2 丙纶线不利因素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2025年丙纶线主要企业在国际市场排名（按销量）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全球市场主要企业丙纶线销量（2023-2026）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2025年丙纶线主要企业在国际市场排名（按收入）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全球市场主要企业丙纶线销售收入（2023-2026）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全球市场主要企业丙纶线销售价格（2023-2026）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2025年丙纶线主要企业在中国市场排名（按销量）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中国市场主要企业丙纶线销量（2023-2026）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2025年丙纶线主要企业在中国市场排名（按收入）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中国市场主要企业丙纶线销售收入（2023-2026）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2.8 全球主要厂商丙纶线产品类型及应用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2.9 丙纶线行业集中度、竞争程度分析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丙纶线行业集中度分析：2025年全球Top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全球丙纶线第一梯队、第二梯队和第三梯队生产商（品牌）及市场份额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全球丙纶线总体规模分析</w:t>
      </w:r>
      <w:r>
        <w:rPr>
          <w:rFonts w:hint="eastAsia"/>
        </w:rPr>
        <w:br/>
      </w:r>
      <w:r>
        <w:rPr>
          <w:rFonts w:hint="eastAsia"/>
        </w:rPr>
        <w:t>　　3.1 全球丙纶线供需现状及预测（2021-2032）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全球丙纶线产量、需求量及发展趋势（2021-2032）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全球主要地区丙纶线产量及发展趋势（2021-2032）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全球主要地区丙纶线产量（2021-2026）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全球主要地区丙纶线产量（2027-2032）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全球主要地区丙纶线产量市场份额（2021-2032）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中国丙纶线产量、市场需求量及发展趋势（2021-2032）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中国市场丙纶线进出口（2021-2032）</w:t>
      </w:r>
      <w:r>
        <w:rPr>
          <w:rFonts w:hint="eastAsia"/>
        </w:rPr>
        <w:br/>
      </w:r>
      <w:r>
        <w:rPr>
          <w:rFonts w:hint="eastAsia"/>
        </w:rPr>
        <w:t>　　3.4 全球丙纶线销量及销售额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全球市场丙纶线销售额（2021-2032）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全球市场丙纶线销量（2021-2032）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全球市场丙纶线价格趋势（2021-2032）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全球丙纶线主要地区分析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全球主要地区丙纶线市场规模分析：2021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全球主要地区丙纶线销售收入及市场份额（2021-2026）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全球主要地区丙纶线销售收入预测（2027-2032）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全球主要地区丙纶线销量分析：2021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全球主要地区丙纶线销量及市场份额预测（2027-2032）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中东市场丙纶线销量、收入及增长率（2021-2032）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不同产品类型丙纶线分析</w:t>
      </w:r>
      <w:r>
        <w:rPr>
          <w:rFonts w:hint="eastAsia"/>
        </w:rPr>
        <w:br/>
      </w:r>
      <w:r>
        <w:rPr>
          <w:rFonts w:hint="eastAsia"/>
        </w:rPr>
        <w:t>　　6.1 全球不同产品类型丙纶线销量（2021-2032）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全球不同产品类型丙纶线销量预测（2027-2032）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全球不同产品类型丙纶线收入（2021-2032）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全球不同产品类型丙纶线收入预测（2027-2032）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全球不同产品类型丙纶线价格走势（2021-2032）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中国不同产品类型丙纶线销量（2021-2032）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中国不同产品类型丙纶线销量预测（2027-2032）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中国不同产品类型丙纶线收入（2021-2032）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不同应用丙纶线分析</w:t>
      </w:r>
      <w:r>
        <w:rPr>
          <w:rFonts w:hint="eastAsia"/>
        </w:rPr>
        <w:br/>
      </w:r>
      <w:r>
        <w:rPr>
          <w:rFonts w:hint="eastAsia"/>
        </w:rPr>
        <w:t>　　7.1 全球不同应用丙纶线销量（2021-2032）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全球不同应用丙纶线销量预测（2027-2032）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全球不同应用丙纶线收入（2021-2032）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全球不同应用丙纶线收入预测（2027-2032）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全球不同应用丙纶线价格走势（2021-2032）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中国不同应用丙纶线销量（2021-2032）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中国不同应用丙纶线销量预测（2027-2032）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中国不同应用丙纶线收入（2021-2032）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丙纶线行业发展趋势</w:t>
      </w:r>
      <w:r>
        <w:rPr>
          <w:rFonts w:hint="eastAsia"/>
        </w:rPr>
        <w:br/>
      </w:r>
      <w:r>
        <w:rPr>
          <w:rFonts w:hint="eastAsia"/>
        </w:rPr>
        <w:t>　　8.2 丙纶线行业主要驱动因素</w:t>
      </w:r>
      <w:r>
        <w:rPr>
          <w:rFonts w:hint="eastAsia"/>
        </w:rPr>
        <w:br/>
      </w:r>
      <w:r>
        <w:rPr>
          <w:rFonts w:hint="eastAsia"/>
        </w:rPr>
        <w:t>　　8.3 丙纶线中国企业SWOT分析</w:t>
      </w:r>
      <w:r>
        <w:rPr>
          <w:rFonts w:hint="eastAsia"/>
        </w:rPr>
        <w:br/>
      </w:r>
      <w:r>
        <w:rPr>
          <w:rFonts w:hint="eastAsia"/>
        </w:rPr>
        <w:t>　　8.4 中国丙纶线行业政策环境分析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丙纶线行业产业链简介</w:t>
      </w:r>
      <w:r>
        <w:rPr>
          <w:rFonts w:hint="eastAsia"/>
        </w:rPr>
        <w:br/>
      </w:r>
      <w:r>
        <w:rPr>
          <w:rFonts w:hint="eastAsia"/>
        </w:rPr>
        <w:t>　　　　9.1.1 丙纶线行业供应链分析</w:t>
      </w:r>
      <w:r>
        <w:rPr>
          <w:rFonts w:hint="eastAsia"/>
        </w:rPr>
        <w:br/>
      </w:r>
      <w:r>
        <w:rPr>
          <w:rFonts w:hint="eastAsia"/>
        </w:rPr>
        <w:t>　　　　9.1.2 丙纶线主要原料及供应情况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丙纶线行业采购模式</w:t>
      </w:r>
      <w:r>
        <w:rPr>
          <w:rFonts w:hint="eastAsia"/>
        </w:rPr>
        <w:br/>
      </w:r>
      <w:r>
        <w:rPr>
          <w:rFonts w:hint="eastAsia"/>
        </w:rPr>
        <w:t>　　9.3 丙纶线行业生产模式</w:t>
      </w:r>
      <w:r>
        <w:rPr>
          <w:rFonts w:hint="eastAsia"/>
        </w:rPr>
        <w:br/>
      </w:r>
      <w:r>
        <w:rPr>
          <w:rFonts w:hint="eastAsia"/>
        </w:rPr>
        <w:t>　　9.4 丙纶线行业销售模式及销售渠道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按强度细分，全球丙纶线市场规模2021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按应用细分，全球丙纶线市场规模（CAGR）2021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丙纶线行业发展主要特点</w:t>
      </w:r>
      <w:r>
        <w:rPr>
          <w:rFonts w:hint="eastAsia"/>
        </w:rPr>
        <w:br/>
      </w:r>
      <w:r>
        <w:rPr>
          <w:rFonts w:hint="eastAsia"/>
        </w:rPr>
        <w:t>　　表 5： 丙纶线行业发展有利因素分析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丙纶线行业发展不利因素分析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进入丙纶线行业壁垒</w:t>
      </w:r>
      <w:r>
        <w:rPr>
          <w:rFonts w:hint="eastAsia"/>
        </w:rPr>
        <w:br/>
      </w:r>
      <w:r>
        <w:rPr>
          <w:rFonts w:hint="eastAsia"/>
        </w:rPr>
        <w:t>　　表 8： 丙纶线主要企业在国际市场占有率（按销量，2023-2026）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2025年丙纶线主要企业在国际市场排名（按销量）&amp;（千吨）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全球市场主要企业丙纶线销量（2023-2026）&amp;（千吨）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丙纶线主要企业在国际市场占有率（按收入，2023-2026）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2025年丙纶线主要企业在国际市场排名（按收入）&amp;（万元）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全球市场主要企业丙纶线销售价格（2023-2026）&amp;（元/吨）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丙纶线主要企业在中国市场占有率（按销量，2023-2026）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2025年丙纶线主要企业在中国市场排名（按销量）&amp;（千吨）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中国市场主要企业丙纶线销量（2023-2026）&amp;（千吨）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丙纶线主要企业在中国市场占有率（按收入，2023-2026）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2025年丙纶线主要企业在中国市场排名（按收入）&amp;（万元）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中国市场主要企业丙纶线销售收入（2023-2026）&amp;（万元）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2025年全球丙纶线主要厂商市场地位（第一梯队、第二梯队和第三梯队）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全球丙纶线市场投资、并购等现状分析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全球主要地区丙纶线产量增速（CAGR）：（2021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全球主要地区丙纶线产量（2021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全球主要地区丙纶线产量（2021-2026）&amp;（千吨）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全球主要地区丙纶线产量（2027-2032）&amp;（千吨）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全球主要地区丙纶线产量市场份额（2021-2026）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全球主要地区丙纶线产量市场份额（2027-2032）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中国市场丙纶线产量、销量、进出口（2021-2026）&amp;（千吨）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中国市场丙纶线产量、销量、进出口预测（2027-2032）&amp;（千吨）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全球主要地区丙纶线销售收入增速：（2021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全球主要地区丙纶线销售收入（2021-2026）&amp;（万元）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全球主要地区丙纶线销售收入市场份额（2021-2026）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全球主要地区丙纶线收入（2027-2032）&amp;（万元）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全球主要地区丙纶线收入市场份额（2027-2032）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全球主要地区丙纶线销量（千吨）：2021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全球主要地区丙纶线销量（2027-2032）&amp;（千吨）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全球主要地区丙纶线销量份额（2027-2032）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丙纶线生产基地、销售区域、竞争对手及市场地位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全球不同产品类型丙纶线收入预测（2027-2032）&amp;（万元）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全球不同产品类型丙纶线收入市场份额预测（2027-2032）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中国不同产品类型丙纶线收入预测（2027-2032）&amp;（万元）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中国不同产品类型丙纶线收入市场份额预测（2027-2032）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全球不同应用丙纶线销量市场份额（2021-2026）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全球市场不同应用丙纶线销量市场份额预测（2027-2032）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全球不同应用丙纶线收入预测（2027-2032）&amp;（万元）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全球不同应用丙纶线收入市场份额预测（2027-2032）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中国不同应用丙纶线销量市场份额（2021-2026）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中国不同应用丙纶线收入预测（2027-2032）&amp;（万元）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中国不同应用丙纶线收入市场份额预测（2027-2032）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丙纶线行业发展趋势</w:t>
      </w:r>
      <w:r>
        <w:rPr>
          <w:rFonts w:hint="eastAsia"/>
        </w:rPr>
        <w:br/>
      </w:r>
      <w:r>
        <w:rPr>
          <w:rFonts w:hint="eastAsia"/>
        </w:rPr>
        <w:t>　　表 132： 丙纶线行业主要驱动因素</w:t>
      </w:r>
      <w:r>
        <w:rPr>
          <w:rFonts w:hint="eastAsia"/>
        </w:rPr>
        <w:br/>
      </w:r>
      <w:r>
        <w:rPr>
          <w:rFonts w:hint="eastAsia"/>
        </w:rPr>
        <w:t>　　表 133： 丙纶线行业供应链分析</w:t>
      </w:r>
      <w:r>
        <w:rPr>
          <w:rFonts w:hint="eastAsia"/>
        </w:rPr>
        <w:br/>
      </w:r>
      <w:r>
        <w:rPr>
          <w:rFonts w:hint="eastAsia"/>
        </w:rPr>
        <w:t>　　表 134： 丙纶线上游原料供应商</w:t>
      </w:r>
      <w:r>
        <w:rPr>
          <w:rFonts w:hint="eastAsia"/>
        </w:rPr>
        <w:br/>
      </w:r>
      <w:r>
        <w:rPr>
          <w:rFonts w:hint="eastAsia"/>
        </w:rPr>
        <w:t>　　表 135： 丙纶线主要地区不同应用客户分析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丙纶线典型经销商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全球不同产品类型丙纶线市场份额2025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单丝丙纶线产品图片</w:t>
      </w:r>
      <w:r>
        <w:rPr>
          <w:rFonts w:hint="eastAsia"/>
        </w:rPr>
        <w:br/>
      </w:r>
      <w:r>
        <w:rPr>
          <w:rFonts w:hint="eastAsia"/>
        </w:rPr>
        <w:t>　　图 5： 多丝丙纶线产品图片</w:t>
      </w:r>
      <w:r>
        <w:rPr>
          <w:rFonts w:hint="eastAsia"/>
        </w:rPr>
        <w:br/>
      </w:r>
      <w:r>
        <w:rPr>
          <w:rFonts w:hint="eastAsia"/>
        </w:rPr>
        <w:t>　　图 6： 全球不同强度丙纶线销售额2021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全球不同强度丙纶线市场份额2025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标准强度丙纶线产品图片</w:t>
      </w:r>
      <w:r>
        <w:rPr>
          <w:rFonts w:hint="eastAsia"/>
        </w:rPr>
        <w:br/>
      </w:r>
      <w:r>
        <w:rPr>
          <w:rFonts w:hint="eastAsia"/>
        </w:rPr>
        <w:t>　　图 9： 高强力丙纶线产品图片</w:t>
      </w:r>
      <w:r>
        <w:rPr>
          <w:rFonts w:hint="eastAsia"/>
        </w:rPr>
        <w:br/>
      </w:r>
      <w:r>
        <w:rPr>
          <w:rFonts w:hint="eastAsia"/>
        </w:rPr>
        <w:t>　　图 10： 超高强力丙纶线产品图片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全球不同应用丙纶线市场份额2025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2025年全球前五大生产商丙纶线市场份额</w:t>
      </w:r>
      <w:r>
        <w:rPr>
          <w:rFonts w:hint="eastAsia"/>
        </w:rPr>
        <w:br/>
      </w:r>
      <w:r>
        <w:rPr>
          <w:rFonts w:hint="eastAsia"/>
        </w:rPr>
        <w:t>　　图 18： 2025年全球丙纶线第一梯队、第二梯队和第三梯队厂商及市场份额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全球丙纶线产能、产量、产能利用率及发展趋势（2021-2032）&amp;（千吨）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全球丙纶线产量、需求量及发展趋势（2021-2032）&amp;（千吨）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全球主要地区丙纶线产量市场份额（2021-2032）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中国丙纶线产能、产量、产能利用率及发展趋势（2021-2032）&amp;（千吨）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中国丙纶线产量、市场需求量及发展趋势（2021-2032）&amp;（千吨）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全球丙纶线市场销售额及增长率：（2021-2032）&amp;（万元）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全球市场丙纶线市场规模：2021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全球市场丙纶线价格趋势（2021-2032）&amp;（元/吨）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全球主要地区丙纶线销售收入（2021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全球主要地区丙纶线销售收入市场份额（2021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丙纶线中国企业SWOT分析</w:t>
      </w:r>
      <w:r>
        <w:rPr>
          <w:rFonts w:hint="eastAsia"/>
        </w:rPr>
        <w:br/>
      </w:r>
      <w:r>
        <w:rPr>
          <w:rFonts w:hint="eastAsia"/>
        </w:rPr>
        <w:t>　　图 49： 丙纶线产业链</w:t>
      </w:r>
      <w:r>
        <w:rPr>
          <w:rFonts w:hint="eastAsia"/>
        </w:rPr>
        <w:br/>
      </w:r>
      <w:r>
        <w:rPr>
          <w:rFonts w:hint="eastAsia"/>
        </w:rPr>
        <w:t>　　图 50： 丙纶线行业采购模式分析</w:t>
      </w:r>
      <w:r>
        <w:rPr>
          <w:rFonts w:hint="eastAsia"/>
        </w:rPr>
        <w:br/>
      </w:r>
      <w:r>
        <w:rPr>
          <w:rFonts w:hint="eastAsia"/>
        </w:rPr>
        <w:t>　　图 51： 丙纶线行业生产模式</w:t>
      </w:r>
      <w:r>
        <w:rPr>
          <w:rFonts w:hint="eastAsia"/>
        </w:rPr>
        <w:br/>
      </w:r>
      <w:r>
        <w:rPr>
          <w:rFonts w:hint="eastAsia"/>
        </w:rPr>
        <w:t>　　图 52： 丙纶线行业销售模式分析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3888921754893" w:history="1">
        <w:r>
          <w:rPr>
            <w:rStyle w:val="Hyperlink"/>
          </w:rPr>
          <w:t>2026-2032年全球与中国丙纶线发展现状及前景趋势分析报告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3888921754893" w:history="1">
        <w:r>
          <w:rPr>
            <w:rStyle w:val="Hyperlink"/>
          </w:rPr>
          <w:t>https://www.20087.com/3/16/BingLunXianHangYeQianJing.html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12aa85e98416d" w:history="1">
      <w:r>
        <w:rPr>
          <w:rStyle w:val="Hyperlink"/>
        </w:rPr>
        <w:t>2026-2032年全球与中国丙纶线发展现状及前景趋势分析报告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ingLunXianHangYeQianJing.html" TargetMode="External" Id="R4eb38889217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ingLunXianHangYeQianJing.html" TargetMode="External" Id="Rfda12aa85e98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2026-03-23T03:47:48Z</dcterms:created>
  <dcterms:modified xsi:type="dcterms:W3CDTF">2026-03-23T04:47:48Z</dcterms:modified>
  <dc:subject>2026-2032年全球与中国丙纶线发展现状及前景趋势分析报告</dc:subject>
  <dc:title>2026-2032年全球与中国丙纶线发展现状及前景趋势分析报告</dc:title>
  <cp:keywords>2026-2032年全球与中国丙纶线发展现状及前景趋势分析报告</cp:keywords>
  <dc:description>2026-2032年全球与中国丙纶线发展现状及前景趋势分析报告</dc:description>
</cp:coreProperties>
</file>