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71dbd81b940bb" w:history="1">
              <w:r>
                <w:rPr>
                  <w:rStyle w:val="Hyperlink"/>
                </w:rPr>
                <w:t>2025-2031年中国围巾行业发展现状分析与市场前景报告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71dbd81b940bb" w:history="1">
              <w:r>
                <w:rPr>
                  <w:rStyle w:val="Hyperlink"/>
                </w:rPr>
                <w:t>2025-2031年中国围巾行业发展现状分析与市场前景报告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71dbd81b940bb" w:history="1">
                <w:r>
                  <w:rPr>
                    <w:rStyle w:val="Hyperlink"/>
                  </w:rPr>
                  <w:t>https://www.20087.com/3/16/WeiJinHangYeFaZhanQianJing.html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不仅是保暖防寒的实用品，更是时尚配饰的重要组成部分。随着消费者审美观念的变化和个性化需求的增长，围巾的设计风格日益多样化，从材质选择到图案设计都展现出丰富的创意。然而，市场上产品质量差异较大，部分低端产品存在做工粗糙、易褪色等问题，影响了用户体验。此外，季节性强的特点使得围巾销售集中在特定时间段内，增加了库存管理难度。</w:t>
      </w:r>
      <w:r>
        <w:rPr>
          <w:rFonts w:hint="eastAsia"/>
        </w:rPr>
        <w:br/>
      </w:r>
      <w:r>
        <w:rPr>
          <w:rFonts w:hint="eastAsia"/>
        </w:rPr>
        <w:t>　　未来，围巾的发展将更加注重品质提升与品牌建设。一方面，选用优质面料并结合先进印染技术，提高产品的耐用性和美观度，满足高端市场需求；另一方面，打造知名品牌，通过故事营销和文化内涵赋予产品更多附加值，增强市场竞争力。此外，借助电商平台和社交媒体的力量，开展线上营销活动，扩大品牌影响力，吸引更多年轻一代消费者，也将是推动行业发展的重要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571dbd81b940bb" w:history="1">
        <w:r>
          <w:rPr>
            <w:rStyle w:val="Hyperlink"/>
          </w:rPr>
          <w:t>2025-2031年中国围巾行业发展现状分析与市场前景报告</w:t>
        </w:r>
      </w:hyperlink>
      <w:r>
        <w:rPr>
          <w:rFonts w:hint="eastAsia"/>
        </w:rPr>
        <w:t>深入调研分析了我国围巾行业的现状、市场规模、竞争格局以及所面临的风险与机遇。该报告结合围巾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2025年中国围巾产业运行环境分析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2025年中国围巾产业政策环境分析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二、围巾政策分析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2025年中国围巾产业社会环境分析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2025年世界围巾产业运行动态分析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2025年世界围巾行业发展概述</w:t>
      </w:r>
      <w:r>
        <w:rPr>
          <w:rFonts w:hint="eastAsia"/>
        </w:rPr>
        <w:br/>
      </w:r>
      <w:r>
        <w:rPr>
          <w:rFonts w:hint="eastAsia"/>
        </w:rPr>
        <w:t>　　　　一、世界围巾流行分析</w:t>
      </w:r>
      <w:r>
        <w:rPr>
          <w:rFonts w:hint="eastAsia"/>
        </w:rPr>
        <w:br/>
      </w:r>
      <w:r>
        <w:rPr>
          <w:rFonts w:hint="eastAsia"/>
        </w:rPr>
        <w:t>　　　　二、世界围巾发展特点分析</w:t>
      </w:r>
      <w:r>
        <w:rPr>
          <w:rFonts w:hint="eastAsia"/>
        </w:rPr>
        <w:br/>
      </w:r>
      <w:r>
        <w:rPr>
          <w:rFonts w:hint="eastAsia"/>
        </w:rPr>
        <w:t>　　　　三、国际围巾品牌分析</w:t>
      </w:r>
      <w:r>
        <w:rPr>
          <w:rFonts w:hint="eastAsia"/>
        </w:rPr>
        <w:br/>
      </w:r>
      <w:r>
        <w:rPr>
          <w:rFonts w:hint="eastAsia"/>
        </w:rPr>
        <w:t>　　第二节 2025年世界围巾行业主要国家运行动态分析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2025-2031年世界围巾产业发展趋势分析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2025年中国围巾产业运行状况分析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2025年中国围巾产业发展总况</w:t>
      </w:r>
      <w:r>
        <w:rPr>
          <w:rFonts w:hint="eastAsia"/>
        </w:rPr>
        <w:br/>
      </w:r>
      <w:r>
        <w:rPr>
          <w:rFonts w:hint="eastAsia"/>
        </w:rPr>
        <w:t>　　　　一、中国围巾产业特点分析</w:t>
      </w:r>
      <w:r>
        <w:rPr>
          <w:rFonts w:hint="eastAsia"/>
        </w:rPr>
        <w:br/>
      </w:r>
      <w:r>
        <w:rPr>
          <w:rFonts w:hint="eastAsia"/>
        </w:rPr>
        <w:t>　　　　二、中国围巾品牌分析</w:t>
      </w:r>
      <w:r>
        <w:rPr>
          <w:rFonts w:hint="eastAsia"/>
        </w:rPr>
        <w:br/>
      </w:r>
      <w:r>
        <w:rPr>
          <w:rFonts w:hint="eastAsia"/>
        </w:rPr>
        <w:t>　　　　三、围巾价格分析</w:t>
      </w:r>
      <w:r>
        <w:rPr>
          <w:rFonts w:hint="eastAsia"/>
        </w:rPr>
        <w:br/>
      </w:r>
      <w:r>
        <w:rPr>
          <w:rFonts w:hint="eastAsia"/>
        </w:rPr>
        <w:t>　　第二节 2025年中国围巾产业运行态势分析</w:t>
      </w:r>
      <w:r>
        <w:rPr>
          <w:rFonts w:hint="eastAsia"/>
        </w:rPr>
        <w:br/>
      </w:r>
      <w:r>
        <w:rPr>
          <w:rFonts w:hint="eastAsia"/>
        </w:rPr>
        <w:t>　　　　一、江浙围巾价格行情</w:t>
      </w:r>
      <w:r>
        <w:rPr>
          <w:rFonts w:hint="eastAsia"/>
        </w:rPr>
        <w:br/>
      </w:r>
      <w:r>
        <w:rPr>
          <w:rFonts w:hint="eastAsia"/>
        </w:rPr>
        <w:t>　　　　二、围巾市场供需分析</w:t>
      </w:r>
      <w:r>
        <w:rPr>
          <w:rFonts w:hint="eastAsia"/>
        </w:rPr>
        <w:br/>
      </w:r>
      <w:r>
        <w:rPr>
          <w:rFonts w:hint="eastAsia"/>
        </w:rPr>
        <w:t>　　　　三、围巾流行分析</w:t>
      </w:r>
      <w:r>
        <w:rPr>
          <w:rFonts w:hint="eastAsia"/>
        </w:rPr>
        <w:br/>
      </w:r>
      <w:r>
        <w:rPr>
          <w:rFonts w:hint="eastAsia"/>
        </w:rPr>
        <w:t>　　第三节 2025年中国围巾产业发展存在问题分析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2019-2024年中国纺织所属行业主要数据监测分析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2019-2024年中国纺织所属行业总体数据分析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二、2025年中国纺织所属行业全部企业数据分析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三、2025年中国纺织所属行业全部企业数据分析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2019-2024年中国纺织所属行业不同规模企业数据分析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二、2025年中国纺织所属行业不同规模企业数据分析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三、2025年中国纺织所属行业不同规模企业数据分析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2019-2024年中国纺织所属行业不同所有制企业数据分析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二、2025年中国纺织所属行业不同所有制企业数据分析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三、2025年中国纺织所属行业不同所有制企业数据分析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2025年中国围巾产业市场竞争格局分析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2025年中国围巾产业竞争现状分析</w:t>
      </w:r>
      <w:r>
        <w:rPr>
          <w:rFonts w:hint="eastAsia"/>
        </w:rPr>
        <w:br/>
      </w:r>
      <w:r>
        <w:rPr>
          <w:rFonts w:hint="eastAsia"/>
        </w:rPr>
        <w:t>　　　　一、围巾市场竞争力分析</w:t>
      </w:r>
      <w:r>
        <w:rPr>
          <w:rFonts w:hint="eastAsia"/>
        </w:rPr>
        <w:br/>
      </w:r>
      <w:r>
        <w:rPr>
          <w:rFonts w:hint="eastAsia"/>
        </w:rPr>
        <w:t>　　　　二、围巾价格竞争分析</w:t>
      </w:r>
      <w:r>
        <w:rPr>
          <w:rFonts w:hint="eastAsia"/>
        </w:rPr>
        <w:br/>
      </w:r>
      <w:r>
        <w:rPr>
          <w:rFonts w:hint="eastAsia"/>
        </w:rPr>
        <w:t>　　　　三、围巾品牌竞争分析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2025年中国围巾产业集中度分析</w:t>
      </w:r>
      <w:r>
        <w:rPr>
          <w:rFonts w:hint="eastAsia"/>
        </w:rPr>
        <w:br/>
      </w:r>
      <w:r>
        <w:rPr>
          <w:rFonts w:hint="eastAsia"/>
        </w:rPr>
        <w:t>　　　　一、围巾市场集中度分析</w:t>
      </w:r>
      <w:r>
        <w:rPr>
          <w:rFonts w:hint="eastAsia"/>
        </w:rPr>
        <w:br/>
      </w:r>
      <w:r>
        <w:rPr>
          <w:rFonts w:hint="eastAsia"/>
        </w:rPr>
        <w:t>　　　　二、围巾区域集中度分析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2025年中国围巾产业提升竞争力策略分析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中国围巾生产企业竞争财务指标分析</w:t>
      </w:r>
      <w:r>
        <w:rPr>
          <w:rFonts w:hint="eastAsia"/>
        </w:rPr>
        <w:br/>
      </w:r>
      <w:r>
        <w:rPr>
          <w:rFonts w:hint="eastAsia"/>
        </w:rPr>
        <w:t>　　第一节 内蒙古万世宝羊绒制品有限公司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内蒙古东源羊绒有限公司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南通东洋时装有限公司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内蒙古北平纺织有限责任公司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内蒙古东昊羊绒制品有限公司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无锡惠菱羊绒制品有限公司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佛山市织之都织造有限公司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江苏昌新织造有限公司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杭州煜凯服饰有限公司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内蒙古海业羊绒制品有限公司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二、“十四五”期间纺织业发展成绩斐然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2025-2031年中国围巾行业发展趋势预测分析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2025-2031年围巾行业发展趋势分析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三、纺织业预测分析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2025-2031年中国围巾行业市场预测分析</w:t>
      </w:r>
      <w:r>
        <w:rPr>
          <w:rFonts w:hint="eastAsia"/>
        </w:rPr>
        <w:br/>
      </w:r>
      <w:r>
        <w:rPr>
          <w:rFonts w:hint="eastAsia"/>
        </w:rPr>
        <w:t>　　　　一、围巾供给预测</w:t>
      </w:r>
      <w:r>
        <w:rPr>
          <w:rFonts w:hint="eastAsia"/>
        </w:rPr>
        <w:br/>
      </w:r>
      <w:r>
        <w:rPr>
          <w:rFonts w:hint="eastAsia"/>
        </w:rPr>
        <w:t>　　　　二、围巾需求预测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2025-2031年中国围巾行业投资机会与风险分析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2025-2031年中国围巾行业投资机会分析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2025-2031年中国围巾行业投资风险分析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围巾行业类别</w:t>
      </w:r>
      <w:r>
        <w:rPr>
          <w:rFonts w:hint="eastAsia"/>
        </w:rPr>
        <w:br/>
      </w:r>
      <w:r>
        <w:rPr>
          <w:rFonts w:hint="eastAsia"/>
        </w:rPr>
        <w:t>　　图表 围巾行业产业链调研</w:t>
      </w:r>
      <w:r>
        <w:rPr>
          <w:rFonts w:hint="eastAsia"/>
        </w:rPr>
        <w:br/>
      </w:r>
      <w:r>
        <w:rPr>
          <w:rFonts w:hint="eastAsia"/>
        </w:rPr>
        <w:t>　　图表 围巾行业现状</w:t>
      </w:r>
      <w:r>
        <w:rPr>
          <w:rFonts w:hint="eastAsia"/>
        </w:rPr>
        <w:br/>
      </w:r>
      <w:r>
        <w:rPr>
          <w:rFonts w:hint="eastAsia"/>
        </w:rPr>
        <w:t>　　图表 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2019-2024年中国围巾行业市场规模</w:t>
      </w:r>
      <w:r>
        <w:rPr>
          <w:rFonts w:hint="eastAsia"/>
        </w:rPr>
        <w:br/>
      </w:r>
      <w:r>
        <w:rPr>
          <w:rFonts w:hint="eastAsia"/>
        </w:rPr>
        <w:t>　　图表 2025年中国围巾行业产能</w:t>
      </w:r>
      <w:r>
        <w:rPr>
          <w:rFonts w:hint="eastAsia"/>
        </w:rPr>
        <w:br/>
      </w:r>
      <w:r>
        <w:rPr>
          <w:rFonts w:hint="eastAsia"/>
        </w:rPr>
        <w:t>　　图表 2019-2024年中国围巾行业产量统计</w:t>
      </w:r>
      <w:r>
        <w:rPr>
          <w:rFonts w:hint="eastAsia"/>
        </w:rPr>
        <w:br/>
      </w:r>
      <w:r>
        <w:rPr>
          <w:rFonts w:hint="eastAsia"/>
        </w:rPr>
        <w:t>　　图表 围巾行业动态</w:t>
      </w:r>
      <w:r>
        <w:rPr>
          <w:rFonts w:hint="eastAsia"/>
        </w:rPr>
        <w:br/>
      </w:r>
      <w:r>
        <w:rPr>
          <w:rFonts w:hint="eastAsia"/>
        </w:rPr>
        <w:t>　　图表 2019-2024年中国围巾市场需求量</w:t>
      </w:r>
      <w:r>
        <w:rPr>
          <w:rFonts w:hint="eastAsia"/>
        </w:rPr>
        <w:br/>
      </w:r>
      <w:r>
        <w:rPr>
          <w:rFonts w:hint="eastAsia"/>
        </w:rPr>
        <w:t>　　图表 2025年中国围巾行业需求区域调研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2019-2024年中国围巾行情</w:t>
      </w:r>
      <w:r>
        <w:rPr>
          <w:rFonts w:hint="eastAsia"/>
        </w:rPr>
        <w:br/>
      </w:r>
      <w:r>
        <w:rPr>
          <w:rFonts w:hint="eastAsia"/>
        </w:rPr>
        <w:t>　　图表 2019-2024年中国围巾价格走势图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2019-2024年中国围巾行业销售收入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2019-2024年中国围巾行业盈利情况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2019-2024年中国围巾进口统计</w:t>
      </w:r>
      <w:r>
        <w:rPr>
          <w:rFonts w:hint="eastAsia"/>
        </w:rPr>
        <w:br/>
      </w:r>
      <w:r>
        <w:rPr>
          <w:rFonts w:hint="eastAsia"/>
        </w:rPr>
        <w:t>　　图表 2019-2024年中国围巾出口统计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**地区围巾市场规模</w:t>
      </w:r>
      <w:r>
        <w:rPr>
          <w:rFonts w:hint="eastAsia"/>
        </w:rPr>
        <w:br/>
      </w:r>
      <w:r>
        <w:rPr>
          <w:rFonts w:hint="eastAsia"/>
        </w:rPr>
        <w:t>　　图表 **地区围巾行业市场需求</w:t>
      </w:r>
      <w:r>
        <w:rPr>
          <w:rFonts w:hint="eastAsia"/>
        </w:rPr>
        <w:br/>
      </w:r>
      <w:r>
        <w:rPr>
          <w:rFonts w:hint="eastAsia"/>
        </w:rPr>
        <w:t>　　图表 **地区围巾市场调研</w:t>
      </w:r>
      <w:r>
        <w:rPr>
          <w:rFonts w:hint="eastAsia"/>
        </w:rPr>
        <w:br/>
      </w:r>
      <w:r>
        <w:rPr>
          <w:rFonts w:hint="eastAsia"/>
        </w:rPr>
        <w:t>　　图表 **地区围巾行业市场需求分析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**地区围巾市场规模</w:t>
      </w:r>
      <w:r>
        <w:rPr>
          <w:rFonts w:hint="eastAsia"/>
        </w:rPr>
        <w:br/>
      </w:r>
      <w:r>
        <w:rPr>
          <w:rFonts w:hint="eastAsia"/>
        </w:rPr>
        <w:t>　　图表 **地区围巾行业市场需求</w:t>
      </w:r>
      <w:r>
        <w:rPr>
          <w:rFonts w:hint="eastAsia"/>
        </w:rPr>
        <w:br/>
      </w:r>
      <w:r>
        <w:rPr>
          <w:rFonts w:hint="eastAsia"/>
        </w:rPr>
        <w:t>　　图表 **地区围巾市场调研</w:t>
      </w:r>
      <w:r>
        <w:rPr>
          <w:rFonts w:hint="eastAsia"/>
        </w:rPr>
        <w:br/>
      </w:r>
      <w:r>
        <w:rPr>
          <w:rFonts w:hint="eastAsia"/>
        </w:rPr>
        <w:t>　　图表 **地区围巾行业市场需求分析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围巾行业竞争对手分析</w:t>
      </w:r>
      <w:r>
        <w:rPr>
          <w:rFonts w:hint="eastAsia"/>
        </w:rPr>
        <w:br/>
      </w:r>
      <w:r>
        <w:rPr>
          <w:rFonts w:hint="eastAsia"/>
        </w:rPr>
        <w:t>　　图表 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2025-2031年中国围巾行业市场规模预测</w:t>
      </w:r>
      <w:r>
        <w:rPr>
          <w:rFonts w:hint="eastAsia"/>
        </w:rPr>
        <w:br/>
      </w:r>
      <w:r>
        <w:rPr>
          <w:rFonts w:hint="eastAsia"/>
        </w:rPr>
        <w:t>　　图表 围巾行业准入条件</w:t>
      </w:r>
      <w:r>
        <w:rPr>
          <w:rFonts w:hint="eastAsia"/>
        </w:rPr>
        <w:br/>
      </w:r>
      <w:r>
        <w:rPr>
          <w:rFonts w:hint="eastAsia"/>
        </w:rPr>
        <w:t>　　图表 2025年中国围巾市场前景</w:t>
      </w:r>
      <w:r>
        <w:rPr>
          <w:rFonts w:hint="eastAsia"/>
        </w:rPr>
        <w:br/>
      </w:r>
      <w:r>
        <w:rPr>
          <w:rFonts w:hint="eastAsia"/>
        </w:rPr>
        <w:t>　　图表 2025-2031年中国围巾行业信息化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71dbd81b940bb" w:history="1">
        <w:r>
          <w:rPr>
            <w:rStyle w:val="Hyperlink"/>
          </w:rPr>
          <w:t>2025-2031年中国围巾行业发展现状分析与市场前景报告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71dbd81b940bb" w:history="1">
        <w:r>
          <w:rPr>
            <w:rStyle w:val="Hyperlink"/>
          </w:rPr>
          <w:t>https://www.20087.com/3/16/WeiJinHangYeFaZhanQianJing.html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0ae3bdb2a4794" w:history="1">
      <w:r>
        <w:rPr>
          <w:rStyle w:val="Hyperlink"/>
        </w:rPr>
        <w:t>2025-2031年中国围巾行业发展现状分析与市场前景报告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eiJinHangYeFaZhanQianJing.html" TargetMode="External" Id="Ra2571dbd81b9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eiJinHangYeFaZhanQianJing.html" TargetMode="External" Id="R9370ae3bdb2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2025-02-13T03:02:45Z</dcterms:created>
  <dcterms:modified xsi:type="dcterms:W3CDTF">2025-02-13T04:02:45Z</dcterms:modified>
  <dc:subject>2025-2031年中国围巾行业发展现状分析与市场前景报告</dc:subject>
  <dc:title>2025-2031年中国围巾行业发展现状分析与市场前景报告</dc:title>
  <cp:keywords>2025-2031年中国围巾行业发展现状分析与市场前景报告</cp:keywords>
  <dc:description>2025-2031年中国围巾行业发展现状分析与市场前景报告</dc:description>
</cp:coreProperties>
</file>