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4b41b836c4c48" w:history="1">
              <w:r>
                <w:rPr>
                  <w:rStyle w:val="Hyperlink"/>
                </w:rPr>
                <w:t>中国男装市场现状深度调研与发展趋势预测报告（2025-2031年）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4b41b836c4c48" w:history="1">
              <w:r>
                <w:rPr>
                  <w:rStyle w:val="Hyperlink"/>
                </w:rPr>
                <w:t>中国男装市场现状深度调研与发展趋势预测报告（2025-2031年）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4b41b836c4c48" w:history="1">
                <w:r>
                  <w:rPr>
                    <w:rStyle w:val="Hyperlink"/>
                  </w:rPr>
                  <w:t>https://www.20087.com/3/26/NanZhuangDeFaZhanQuShi.html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行业在过去十年中经历了显著变化，从传统的保守款式向更加多样化和个性化的设计转变。随着男性消费者对时尚和个性表达的重视，男装市场呈现出多元化趋势，包括休闲、商务、街头和运动风格等。品牌和设计师开始探索可持续材料和生产方式，以满足消费者对环保和道德采购的日益增长的需求。此外，电子商务的兴起为男装品牌提供了新的销售渠道，使得小众和独立设计师能够触及更广泛的客户群体。</w:t>
      </w:r>
      <w:r>
        <w:rPr>
          <w:rFonts w:hint="eastAsia"/>
        </w:rPr>
        <w:br/>
      </w:r>
      <w:r>
        <w:rPr>
          <w:rFonts w:hint="eastAsia"/>
        </w:rPr>
        <w:t>　　未来，男装行业的发展将更加注重技术和可持续性。智能服装和可穿戴技术的应用将增加，如集成健康监测、气候控制和互动功能的服装。同时，循环时尚和二手市场的增长将推动男装品牌重新思考其商业模式，鼓励衣物的重复使用和回收。数字化设计和3D打印技术的成熟将使定制化服装成为可能，为消费者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4b41b836c4c48" w:history="1">
        <w:r>
          <w:rPr>
            <w:rStyle w:val="Hyperlink"/>
          </w:rPr>
          <w:t>中国男装市场现状深度调研与发展趋势预测报告（2025-2031年）</w:t>
        </w:r>
      </w:hyperlink>
      <w:r>
        <w:rPr>
          <w:rFonts w:hint="eastAsia"/>
        </w:rPr>
        <w:t>》依托权威机构及行业协会数据，结合男装行业的宏观环境与微观实践，从男装市场规模、市场需求、技术现状及产业链结构等多维度进行了系统调研与分析。报告通过严谨的研究方法与翔实的数据支持，辅以直观图表，全面剖析了男装行业发展趋势、重点企业表现及市场竞争格局，并通过SWOT分析揭示了行业机遇与潜在风险，为男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男装行业发展环境分析</w:t>
      </w:r>
      <w:r>
        <w:rPr>
          <w:rFonts w:hint="eastAsia"/>
        </w:rPr>
        <w:br/>
      </w:r>
      <w:r>
        <w:rPr>
          <w:rFonts w:hint="eastAsia"/>
        </w:rPr>
        <w:t>第一章 男装行业发展概述</w:t>
      </w:r>
      <w:r>
        <w:rPr>
          <w:rFonts w:hint="eastAsia"/>
        </w:rPr>
        <w:br/>
      </w:r>
      <w:r>
        <w:rPr>
          <w:rFonts w:hint="eastAsia"/>
        </w:rPr>
        <w:t>　　第一节 男装的概念</w:t>
      </w:r>
      <w:r>
        <w:rPr>
          <w:rFonts w:hint="eastAsia"/>
        </w:rPr>
        <w:br/>
      </w:r>
      <w:r>
        <w:rPr>
          <w:rFonts w:hint="eastAsia"/>
        </w:rPr>
        <w:t>　　　　一、男装的定义</w:t>
      </w:r>
      <w:r>
        <w:rPr>
          <w:rFonts w:hint="eastAsia"/>
        </w:rPr>
        <w:br/>
      </w:r>
      <w:r>
        <w:rPr>
          <w:rFonts w:hint="eastAsia"/>
        </w:rPr>
        <w:t>　　　　二、男装的特点</w:t>
      </w:r>
      <w:r>
        <w:rPr>
          <w:rFonts w:hint="eastAsia"/>
        </w:rPr>
        <w:br/>
      </w:r>
      <w:r>
        <w:rPr>
          <w:rFonts w:hint="eastAsia"/>
        </w:rPr>
        <w:t>　　　　三、男装的应用领域</w:t>
      </w:r>
      <w:r>
        <w:rPr>
          <w:rFonts w:hint="eastAsia"/>
        </w:rPr>
        <w:br/>
      </w:r>
      <w:r>
        <w:rPr>
          <w:rFonts w:hint="eastAsia"/>
        </w:rPr>
        <w:t>　　第二节 男装行业发展成熟度</w:t>
      </w:r>
      <w:r>
        <w:rPr>
          <w:rFonts w:hint="eastAsia"/>
        </w:rPr>
        <w:br/>
      </w:r>
      <w:r>
        <w:rPr>
          <w:rFonts w:hint="eastAsia"/>
        </w:rPr>
        <w:t>　　第三节 男装市场特征分析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二、需求主要竞争因素</w:t>
      </w:r>
      <w:r>
        <w:rPr>
          <w:rFonts w:hint="eastAsia"/>
        </w:rPr>
        <w:br/>
      </w:r>
      <w:r>
        <w:rPr>
          <w:rFonts w:hint="eastAsia"/>
        </w:rPr>
        <w:t>　　第四节 男装的产业链情况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、产业链模型</w:t>
      </w:r>
      <w:r>
        <w:rPr>
          <w:rFonts w:hint="eastAsia"/>
        </w:rPr>
        <w:br/>
      </w:r>
      <w:r>
        <w:rPr>
          <w:rFonts w:hint="eastAsia"/>
        </w:rPr>
        <w:t>　　　　　　2 、产业链的形成机制</w:t>
      </w:r>
      <w:r>
        <w:rPr>
          <w:rFonts w:hint="eastAsia"/>
        </w:rPr>
        <w:br/>
      </w:r>
      <w:r>
        <w:rPr>
          <w:rFonts w:hint="eastAsia"/>
        </w:rPr>
        <w:t>　　　　　　3 、产业链的特点</w:t>
      </w:r>
      <w:r>
        <w:rPr>
          <w:rFonts w:hint="eastAsia"/>
        </w:rPr>
        <w:br/>
      </w:r>
      <w:r>
        <w:rPr>
          <w:rFonts w:hint="eastAsia"/>
        </w:rPr>
        <w:t>　　　　　　4 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 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男装行业发展历史回顾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男装政策的回顾与展望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一、我国男装政策的转变</w:t>
      </w:r>
      <w:r>
        <w:rPr>
          <w:rFonts w:hint="eastAsia"/>
        </w:rPr>
        <w:br/>
      </w:r>
      <w:r>
        <w:rPr>
          <w:rFonts w:hint="eastAsia"/>
        </w:rPr>
        <w:t>　　　　二、男装政策还需调整</w:t>
      </w:r>
      <w:r>
        <w:rPr>
          <w:rFonts w:hint="eastAsia"/>
        </w:rPr>
        <w:br/>
      </w:r>
      <w:r>
        <w:rPr>
          <w:rFonts w:hint="eastAsia"/>
        </w:rPr>
        <w:t>　　第三节 男装行业其他发展环境分析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2020-2025年中国男装所属行业市场运行分析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2020-2025年中国男装行业市场发展基本情况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2020-2025年中国男装行业总产值分析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2020-2025年男装行业市场产品供需分析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一、2020-2025年男装行业供给情况分析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二、2020-2025年男装行业需求情况分析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2020-2025年男装行业市场产品价格分析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2020-2025年中国男装行业总体发展分析</w:t>
      </w:r>
      <w:r>
        <w:rPr>
          <w:rFonts w:hint="eastAsia"/>
        </w:rPr>
        <w:br/>
      </w:r>
      <w:r>
        <w:rPr>
          <w:rFonts w:hint="eastAsia"/>
        </w:rPr>
        <w:t>　　第一节 男装行业总体分析</w:t>
      </w:r>
      <w:r>
        <w:rPr>
          <w:rFonts w:hint="eastAsia"/>
        </w:rPr>
        <w:br/>
      </w:r>
      <w:r>
        <w:rPr>
          <w:rFonts w:hint="eastAsia"/>
        </w:rPr>
        <w:t>　　　　一、男装供需概况</w:t>
      </w:r>
      <w:r>
        <w:rPr>
          <w:rFonts w:hint="eastAsia"/>
        </w:rPr>
        <w:br/>
      </w:r>
      <w:r>
        <w:rPr>
          <w:rFonts w:hint="eastAsia"/>
        </w:rPr>
        <w:t>　　　　二、男装行业动态</w:t>
      </w:r>
      <w:r>
        <w:rPr>
          <w:rFonts w:hint="eastAsia"/>
        </w:rPr>
        <w:br/>
      </w:r>
      <w:r>
        <w:rPr>
          <w:rFonts w:hint="eastAsia"/>
        </w:rPr>
        <w:t>　　第二节 全国部分城市男装价格分析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中国男装市场形势分析</w:t>
      </w:r>
      <w:r>
        <w:rPr>
          <w:rFonts w:hint="eastAsia"/>
        </w:rPr>
        <w:br/>
      </w:r>
      <w:r>
        <w:rPr>
          <w:rFonts w:hint="eastAsia"/>
        </w:rPr>
        <w:t>　　第二节 中国男装行业供需形势分析</w:t>
      </w:r>
      <w:r>
        <w:rPr>
          <w:rFonts w:hint="eastAsia"/>
        </w:rPr>
        <w:br/>
      </w:r>
      <w:r>
        <w:rPr>
          <w:rFonts w:hint="eastAsia"/>
        </w:rPr>
        <w:t>　　　　一、男装价格或将反弹</w:t>
      </w:r>
      <w:r>
        <w:rPr>
          <w:rFonts w:hint="eastAsia"/>
        </w:rPr>
        <w:br/>
      </w:r>
      <w:r>
        <w:rPr>
          <w:rFonts w:hint="eastAsia"/>
        </w:rPr>
        <w:t>　　　　二、在新冠疫情下国内企业对策分析</w:t>
      </w:r>
      <w:r>
        <w:rPr>
          <w:rFonts w:hint="eastAsia"/>
        </w:rPr>
        <w:br/>
      </w:r>
      <w:r>
        <w:rPr>
          <w:rFonts w:hint="eastAsia"/>
        </w:rPr>
        <w:t>　　第三节 中国男装行业企业的营销策略分析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我国男装上游行业发展态势展望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中国男装行业波特五力分析</w:t>
      </w:r>
      <w:r>
        <w:rPr>
          <w:rFonts w:hint="eastAsia"/>
        </w:rPr>
        <w:br/>
      </w:r>
      <w:r>
        <w:rPr>
          <w:rFonts w:hint="eastAsia"/>
        </w:rPr>
        <w:t>　　第二节 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2025-2031年中国男装行业未来竞争态势预测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男装行业上下游行业分析</w:t>
      </w:r>
      <w:r>
        <w:rPr>
          <w:rFonts w:hint="eastAsia"/>
        </w:rPr>
        <w:br/>
      </w:r>
      <w:r>
        <w:rPr>
          <w:rFonts w:hint="eastAsia"/>
        </w:rPr>
        <w:t>　　第一节 男装行业上游行业发展现状</w:t>
      </w:r>
      <w:r>
        <w:rPr>
          <w:rFonts w:hint="eastAsia"/>
        </w:rPr>
        <w:br/>
      </w:r>
      <w:r>
        <w:rPr>
          <w:rFonts w:hint="eastAsia"/>
        </w:rPr>
        <w:t>　　第二节 男装行业上游行业发展趋势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上游行业对男装行业的影响</w:t>
      </w:r>
      <w:r>
        <w:rPr>
          <w:rFonts w:hint="eastAsia"/>
        </w:rPr>
        <w:br/>
      </w:r>
      <w:r>
        <w:rPr>
          <w:rFonts w:hint="eastAsia"/>
        </w:rPr>
        <w:t>　　第四节 男装行业下游行业发展现状</w:t>
      </w:r>
      <w:r>
        <w:rPr>
          <w:rFonts w:hint="eastAsia"/>
        </w:rPr>
        <w:br/>
      </w:r>
      <w:r>
        <w:rPr>
          <w:rFonts w:hint="eastAsia"/>
        </w:rPr>
        <w:t>　　第五节 男装行业下游行业发展趋势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下游行业对男装行业的影响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男装行业重点品牌企业分析</w:t>
      </w:r>
      <w:r>
        <w:rPr>
          <w:rFonts w:hint="eastAsia"/>
        </w:rPr>
        <w:br/>
      </w:r>
      <w:r>
        <w:rPr>
          <w:rFonts w:hint="eastAsia"/>
        </w:rPr>
        <w:t>　　第一节 Gucci Group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Dolce &amp; Gabbana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HUGO BOSS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Christian Dior Group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Prada Group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第七节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第八节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第九节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第十节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中国男装行业传统商业模式分析</w:t>
      </w:r>
      <w:r>
        <w:rPr>
          <w:rFonts w:hint="eastAsia"/>
        </w:rPr>
        <w:br/>
      </w:r>
      <w:r>
        <w:rPr>
          <w:rFonts w:hint="eastAsia"/>
        </w:rPr>
        <w:t>　　第一节 男装行业原料采购模式</w:t>
      </w:r>
      <w:r>
        <w:rPr>
          <w:rFonts w:hint="eastAsia"/>
        </w:rPr>
        <w:br/>
      </w:r>
      <w:r>
        <w:rPr>
          <w:rFonts w:hint="eastAsia"/>
        </w:rPr>
        <w:t>　　第二节 男装行业经营模式</w:t>
      </w:r>
      <w:r>
        <w:rPr>
          <w:rFonts w:hint="eastAsia"/>
        </w:rPr>
        <w:br/>
      </w:r>
      <w:r>
        <w:rPr>
          <w:rFonts w:hint="eastAsia"/>
        </w:rPr>
        <w:t>　　第三节 男装行业盈利模式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中国男装行业商业模式构建与实施策略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男装行业商业模式要素与特征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男装行业企业商业模式构建步骤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男装行业商业模式的实施策略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互联网背景下男装行业商业模式选择</w:t>
      </w:r>
      <w:r>
        <w:rPr>
          <w:rFonts w:hint="eastAsia"/>
        </w:rPr>
        <w:br/>
      </w:r>
      <w:r>
        <w:rPr>
          <w:rFonts w:hint="eastAsia"/>
        </w:rPr>
        <w:t>　　　　一、男装行业与互联网思维的结合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二、互联网背景下男装行业商业模式选择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2025-2031年中国男装行业投融资战略规划分析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男装行业关键成功要素分析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男装行业投资壁垒分析</w:t>
      </w:r>
      <w:r>
        <w:rPr>
          <w:rFonts w:hint="eastAsia"/>
        </w:rPr>
        <w:br/>
      </w:r>
      <w:r>
        <w:rPr>
          <w:rFonts w:hint="eastAsia"/>
        </w:rPr>
        <w:t>　　　　一、男装行业进入壁垒</w:t>
      </w:r>
      <w:r>
        <w:rPr>
          <w:rFonts w:hint="eastAsia"/>
        </w:rPr>
        <w:br/>
      </w:r>
      <w:r>
        <w:rPr>
          <w:rFonts w:hint="eastAsia"/>
        </w:rPr>
        <w:t>　　　　二、男装行业退出壁垒</w:t>
      </w:r>
      <w:r>
        <w:rPr>
          <w:rFonts w:hint="eastAsia"/>
        </w:rPr>
        <w:br/>
      </w:r>
      <w:r>
        <w:rPr>
          <w:rFonts w:hint="eastAsia"/>
        </w:rPr>
        <w:t>　　第三节 男装行业投资风险与规避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(中智林)男装行业融资渠道与策略</w:t>
      </w:r>
      <w:r>
        <w:rPr>
          <w:rFonts w:hint="eastAsia"/>
        </w:rPr>
        <w:br/>
      </w:r>
      <w:r>
        <w:rPr>
          <w:rFonts w:hint="eastAsia"/>
        </w:rPr>
        <w:t>　　　　一、男装行业融资渠道分析</w:t>
      </w:r>
      <w:r>
        <w:rPr>
          <w:rFonts w:hint="eastAsia"/>
        </w:rPr>
        <w:br/>
      </w:r>
      <w:r>
        <w:rPr>
          <w:rFonts w:hint="eastAsia"/>
        </w:rPr>
        <w:t>　　　　二、男装行业融资策略分析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2020-2025年男装所属行业企业数量分析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2020-2025年男装所属行业资产规模分析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2020-2025年男装所属行业销售收入分析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2020-2025年男装所属行业利润总额分析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2020-2025年中国男装行业利润总额统计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2020-2025年中国不同规模的男装企业利润比较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2020-2025年中国不同规模的男装企业利润所占份额图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2020-2025年中国不同性质的男装企业利润比较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2020-2025年中国不同性质的男装企业利润所占份额图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2020-2025年中国男装细分行业供利润总额统计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2020-2025年中国各地区的男装企业利润比较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2020-2025年中国男装行业成本费用结构图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2020-2025年中国男装行业管理费用统计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2020-2025年中国男装行业财务费用统计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2025-2031年中国男装市场规模预测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2025-2031年我国男装需求情况预测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4b41b836c4c48" w:history="1">
        <w:r>
          <w:rPr>
            <w:rStyle w:val="Hyperlink"/>
          </w:rPr>
          <w:t>中国男装市场现状深度调研与发展趋势预测报告（2025-2031年）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4b41b836c4c48" w:history="1">
        <w:r>
          <w:rPr>
            <w:rStyle w:val="Hyperlink"/>
          </w:rPr>
          <w:t>https://www.20087.com/3/26/NanZhuangDeFaZhanQuShi.html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3ac551f034a0d" w:history="1">
      <w:r>
        <w:rPr>
          <w:rStyle w:val="Hyperlink"/>
        </w:rPr>
        <w:t>中国男装市场现状深度调研与发展趋势预测报告（2025-2031年）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anZhuangDeFaZhanQuShi.html" TargetMode="External" Id="R1814b41b836c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anZhuangDeFaZhanQuShi.html" TargetMode="External" Id="R3923ac551f0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2025-05-04T07:36:00Z</dcterms:created>
  <dcterms:modified xsi:type="dcterms:W3CDTF">2025-05-04T08:36:00Z</dcterms:modified>
  <dc:subject>中国男装市场现状深度调研与发展趋势预测报告（2025-2031年）</dc:subject>
  <dc:title>中国男装市场现状深度调研与发展趋势预测报告（2025-2031年）</dc:title>
  <cp:keywords>中国男装市场现状深度调研与发展趋势预测报告（2025-2031年）</cp:keywords>
  <dc:description>中国男装市场现状深度调研与发展趋势预测报告（2025-2031年）</dc:description>
</cp:coreProperties>
</file>