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a97daee5e4bd6" w:history="1">
              <w:r>
                <w:rPr>
                  <w:rStyle w:val="Hyperlink"/>
                </w:rPr>
                <w:t>2025-2031年中国纺织业行业市场调研与发展趋势报告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a97daee5e4bd6" w:history="1">
              <w:r>
                <w:rPr>
                  <w:rStyle w:val="Hyperlink"/>
                </w:rPr>
                <w:t>2025-2031年中国纺织业行业市场调研与发展趋势报告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a97daee5e4bd6" w:history="1">
                <w:r>
                  <w:rPr>
                    <w:rStyle w:val="Hyperlink"/>
                  </w:rPr>
                  <w:t>https://www.20087.com/3/16/FangZhiYeHangYeQuShi.html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作为传统产业，历经多年转型升级，已从传统的劳动密集型向技术密集型转变。智能化、自动化生产设备的引入，大大提高了生产效率和产品质量。同时，生态环保、功能性和智能化面料的开发与应用，也体现了纺织业对可持续发展和消费升级需求的积极响应。</w:t>
      </w:r>
      <w:r>
        <w:rPr>
          <w:rFonts w:hint="eastAsia"/>
        </w:rPr>
        <w:br/>
      </w:r>
      <w:r>
        <w:rPr>
          <w:rFonts w:hint="eastAsia"/>
        </w:rPr>
        <w:t>　　纺织业未来将更深入地拥抱数字化、网络化和智能化，通过智能制造、3D打印等先进技术，打造柔性化、定制化的生产模式。在产品方面，绿色纺织、智能穿戴、医疗纺织等新型面料及应用将得到大力发展。此外，纺织业还将加强跨领域合作，与时尚、科技、健康等行业深度融合，创造更多跨界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a97daee5e4bd6" w:history="1">
        <w:r>
          <w:rPr>
            <w:rStyle w:val="Hyperlink"/>
          </w:rPr>
          <w:t>2025-2031年中国纺织业行业市场调研与发展趋势报告</w:t>
        </w:r>
      </w:hyperlink>
      <w:r>
        <w:rPr>
          <w:rFonts w:hint="eastAsia"/>
        </w:rPr>
        <w:t>》基于国家统计局及相关行业协会的详实数据，结合国内外纺织业行业研究资料及深入市场调研，系统分析了纺织业行业的市场规模、市场需求及产业链现状。报告重点探讨了纺织业行业整体运行情况及细分领域特点，科学预测了纺织业市场前景与发展趋势，揭示了纺织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ca97daee5e4bd6" w:history="1">
        <w:r>
          <w:rPr>
            <w:rStyle w:val="Hyperlink"/>
          </w:rPr>
          <w:t>2025-2031年中国纺织业行业市场调研与发展趋势报告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一、全球纺织业行业的发展特点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二、全球纺织业市场结构</w:t>
      </w:r>
      <w:r>
        <w:rPr>
          <w:rFonts w:hint="eastAsia"/>
        </w:rPr>
        <w:br/>
      </w:r>
      <w:r>
        <w:rPr>
          <w:rFonts w:hint="eastAsia"/>
        </w:rPr>
        <w:t>　　　　三、全球纺织业行业竞争格局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全球主要国家（地区）纺织业市场分析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2024-2025年中国纺织业市场现状</w:t>
      </w:r>
      <w:r>
        <w:rPr>
          <w:rFonts w:hint="eastAsia"/>
        </w:rPr>
        <w:br/>
      </w:r>
      <w:r>
        <w:rPr>
          <w:rFonts w:hint="eastAsia"/>
        </w:rPr>
        <w:t>　　第二节 中国纺织业行业产量情况分析及预测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、2019-2024年中国纺织业产量统计分析</w:t>
      </w:r>
      <w:r>
        <w:rPr>
          <w:rFonts w:hint="eastAsia"/>
        </w:rPr>
        <w:br/>
      </w:r>
      <w:r>
        <w:rPr>
          <w:rFonts w:hint="eastAsia"/>
        </w:rPr>
        <w:t>　　　　三、纺织业生产区域分布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二、2019-2024年中国纺织业市场需求统计</w:t>
      </w:r>
      <w:r>
        <w:rPr>
          <w:rFonts w:hint="eastAsia"/>
        </w:rPr>
        <w:br/>
      </w:r>
      <w:r>
        <w:rPr>
          <w:rFonts w:hint="eastAsia"/>
        </w:rPr>
        <w:t>　　　　三、纺织业市场饱和度</w:t>
      </w:r>
      <w:r>
        <w:rPr>
          <w:rFonts w:hint="eastAsia"/>
        </w:rPr>
        <w:br/>
      </w:r>
      <w:r>
        <w:rPr>
          <w:rFonts w:hint="eastAsia"/>
        </w:rPr>
        <w:t>　　　　四、影响纺织业市场需求的因素</w:t>
      </w:r>
      <w:r>
        <w:rPr>
          <w:rFonts w:hint="eastAsia"/>
        </w:rPr>
        <w:br/>
      </w:r>
      <w:r>
        <w:rPr>
          <w:rFonts w:hint="eastAsia"/>
        </w:rPr>
        <w:t>　　　　五、纺织业市场潜力分析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2024-2025年中国纺织业细分行业调研</w:t>
      </w:r>
      <w:r>
        <w:rPr>
          <w:rFonts w:hint="eastAsia"/>
        </w:rPr>
        <w:br/>
      </w:r>
      <w:r>
        <w:rPr>
          <w:rFonts w:hint="eastAsia"/>
        </w:rPr>
        <w:t>　　第一节 主要纺织业细分行业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2025年中国纺织业企业营销及发展建议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纺织业企业营销策略分析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一、纺织业企业营销策略</w:t>
      </w:r>
      <w:r>
        <w:rPr>
          <w:rFonts w:hint="eastAsia"/>
        </w:rPr>
        <w:br/>
      </w:r>
      <w:r>
        <w:rPr>
          <w:rFonts w:hint="eastAsia"/>
        </w:rPr>
        <w:t>　　　　二、纺织业企业经验借鉴</w:t>
      </w:r>
      <w:r>
        <w:rPr>
          <w:rFonts w:hint="eastAsia"/>
        </w:rPr>
        <w:br/>
      </w:r>
      <w:r>
        <w:rPr>
          <w:rFonts w:hint="eastAsia"/>
        </w:rPr>
        <w:t>　　第三节 纺织业企业营销模式演化与创新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一、纺织业企业存在的问题</w:t>
      </w:r>
      <w:r>
        <w:rPr>
          <w:rFonts w:hint="eastAsia"/>
        </w:rPr>
        <w:br/>
      </w:r>
      <w:r>
        <w:rPr>
          <w:rFonts w:hint="eastAsia"/>
        </w:rPr>
        <w:t>　　　　二、纺织业企业应对的策略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2025年纺织业市场前景分析</w:t>
      </w:r>
      <w:r>
        <w:rPr>
          <w:rFonts w:hint="eastAsia"/>
        </w:rPr>
        <w:br/>
      </w:r>
      <w:r>
        <w:rPr>
          <w:rFonts w:hint="eastAsia"/>
        </w:rPr>
        <w:t>　　第二节 2025年纺织业行业发展趋势预测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五、2025年中国纺织业行业发展面临的机遇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纺织业行业投资战略研究</w:t>
      </w:r>
      <w:r>
        <w:rPr>
          <w:rFonts w:hint="eastAsia"/>
        </w:rPr>
        <w:br/>
      </w:r>
      <w:r>
        <w:rPr>
          <w:rFonts w:hint="eastAsia"/>
        </w:rPr>
        <w:t>　　第一节 纺织业行业发展战略研究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一、纺织业品牌的重要性</w:t>
      </w:r>
      <w:r>
        <w:rPr>
          <w:rFonts w:hint="eastAsia"/>
        </w:rPr>
        <w:br/>
      </w:r>
      <w:r>
        <w:rPr>
          <w:rFonts w:hint="eastAsia"/>
        </w:rPr>
        <w:t>　　　　二、纺织业实施品牌战略的意义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四、我国纺织业企业的品牌战略</w:t>
      </w:r>
      <w:r>
        <w:rPr>
          <w:rFonts w:hint="eastAsia"/>
        </w:rPr>
        <w:br/>
      </w:r>
      <w:r>
        <w:rPr>
          <w:rFonts w:hint="eastAsia"/>
        </w:rPr>
        <w:t>　　　　五、纺织业品牌战略管理的策略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纺织业经营策略分析</w:t>
      </w:r>
      <w:r>
        <w:rPr>
          <w:rFonts w:hint="eastAsia"/>
        </w:rPr>
        <w:br/>
      </w:r>
      <w:r>
        <w:rPr>
          <w:rFonts w:hint="eastAsia"/>
        </w:rPr>
        <w:t>　　　　一、纺织业市场细分策略</w:t>
      </w:r>
      <w:r>
        <w:rPr>
          <w:rFonts w:hint="eastAsia"/>
        </w:rPr>
        <w:br/>
      </w:r>
      <w:r>
        <w:rPr>
          <w:rFonts w:hint="eastAsia"/>
        </w:rPr>
        <w:t>　　　　二、纺织业市场创新策略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四、纺织业新产品差异化战略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(中.智林)纺织业行业投资战略研究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纺织业图片</w:t>
      </w:r>
      <w:r>
        <w:rPr>
          <w:rFonts w:hint="eastAsia"/>
        </w:rPr>
        <w:br/>
      </w:r>
      <w:r>
        <w:rPr>
          <w:rFonts w:hint="eastAsia"/>
        </w:rPr>
        <w:t>　　图表 纺织业种类 分类</w:t>
      </w:r>
      <w:r>
        <w:rPr>
          <w:rFonts w:hint="eastAsia"/>
        </w:rPr>
        <w:br/>
      </w:r>
      <w:r>
        <w:rPr>
          <w:rFonts w:hint="eastAsia"/>
        </w:rPr>
        <w:t>　　图表 纺织业用途 应用</w:t>
      </w:r>
      <w:r>
        <w:rPr>
          <w:rFonts w:hint="eastAsia"/>
        </w:rPr>
        <w:br/>
      </w:r>
      <w:r>
        <w:rPr>
          <w:rFonts w:hint="eastAsia"/>
        </w:rPr>
        <w:t>　　图表 纺织业主要特点</w:t>
      </w:r>
      <w:r>
        <w:rPr>
          <w:rFonts w:hint="eastAsia"/>
        </w:rPr>
        <w:br/>
      </w:r>
      <w:r>
        <w:rPr>
          <w:rFonts w:hint="eastAsia"/>
        </w:rPr>
        <w:t>　　图表 纺织业产业链分析</w:t>
      </w:r>
      <w:r>
        <w:rPr>
          <w:rFonts w:hint="eastAsia"/>
        </w:rPr>
        <w:br/>
      </w:r>
      <w:r>
        <w:rPr>
          <w:rFonts w:hint="eastAsia"/>
        </w:rPr>
        <w:t>　　图表 纺织业政策分析</w:t>
      </w:r>
      <w:r>
        <w:rPr>
          <w:rFonts w:hint="eastAsia"/>
        </w:rPr>
        <w:br/>
      </w:r>
      <w:r>
        <w:rPr>
          <w:rFonts w:hint="eastAsia"/>
        </w:rPr>
        <w:t>　　图表 纺织业技术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2019-2024年纺织业行业市场容量分析</w:t>
      </w:r>
      <w:r>
        <w:rPr>
          <w:rFonts w:hint="eastAsia"/>
        </w:rPr>
        <w:br/>
      </w:r>
      <w:r>
        <w:rPr>
          <w:rFonts w:hint="eastAsia"/>
        </w:rPr>
        <w:t>　　图表 纺织业生产现状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2019-2024年中国纺织业行业产量及增长趋势</w:t>
      </w:r>
      <w:r>
        <w:rPr>
          <w:rFonts w:hint="eastAsia"/>
        </w:rPr>
        <w:br/>
      </w:r>
      <w:r>
        <w:rPr>
          <w:rFonts w:hint="eastAsia"/>
        </w:rPr>
        <w:t>　　图表 纺织业行业动态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2024年中国纺织业行业需求领域分布格局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2019-2024年中国纺织业行业利润总额统计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2019-2024年中国纺织业进口情况分析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2019-2024年中国纺织业价格走势</w:t>
      </w:r>
      <w:r>
        <w:rPr>
          <w:rFonts w:hint="eastAsia"/>
        </w:rPr>
        <w:br/>
      </w:r>
      <w:r>
        <w:rPr>
          <w:rFonts w:hint="eastAsia"/>
        </w:rPr>
        <w:t>　　图表 2024年纺织业成本和利润分析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纺织业品牌</w:t>
      </w:r>
      <w:r>
        <w:rPr>
          <w:rFonts w:hint="eastAsia"/>
        </w:rPr>
        <w:br/>
      </w:r>
      <w:r>
        <w:rPr>
          <w:rFonts w:hint="eastAsia"/>
        </w:rPr>
        <w:t>　　图表 纺织业企业（一）概况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纺织业企业（一）经营分析</w:t>
      </w:r>
      <w:r>
        <w:rPr>
          <w:rFonts w:hint="eastAsia"/>
        </w:rPr>
        <w:br/>
      </w:r>
      <w:r>
        <w:rPr>
          <w:rFonts w:hint="eastAsia"/>
        </w:rPr>
        <w:t>　　图表 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纺织业上游现状</w:t>
      </w:r>
      <w:r>
        <w:rPr>
          <w:rFonts w:hint="eastAsia"/>
        </w:rPr>
        <w:br/>
      </w:r>
      <w:r>
        <w:rPr>
          <w:rFonts w:hint="eastAsia"/>
        </w:rPr>
        <w:t>　　图表 纺织业下游调研</w:t>
      </w:r>
      <w:r>
        <w:rPr>
          <w:rFonts w:hint="eastAsia"/>
        </w:rPr>
        <w:br/>
      </w:r>
      <w:r>
        <w:rPr>
          <w:rFonts w:hint="eastAsia"/>
        </w:rPr>
        <w:t>　　图表 纺织业企业（二）概况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纺织业企业（二）经营分析</w:t>
      </w:r>
      <w:r>
        <w:rPr>
          <w:rFonts w:hint="eastAsia"/>
        </w:rPr>
        <w:br/>
      </w:r>
      <w:r>
        <w:rPr>
          <w:rFonts w:hint="eastAsia"/>
        </w:rPr>
        <w:t>　　图表 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纺织业企业（三）经营分析</w:t>
      </w:r>
      <w:r>
        <w:rPr>
          <w:rFonts w:hint="eastAsia"/>
        </w:rPr>
        <w:br/>
      </w:r>
      <w:r>
        <w:rPr>
          <w:rFonts w:hint="eastAsia"/>
        </w:rPr>
        <w:t>　　图表 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纺织业优势</w:t>
      </w:r>
      <w:r>
        <w:rPr>
          <w:rFonts w:hint="eastAsia"/>
        </w:rPr>
        <w:br/>
      </w:r>
      <w:r>
        <w:rPr>
          <w:rFonts w:hint="eastAsia"/>
        </w:rPr>
        <w:t>　　图表 纺织业劣势</w:t>
      </w:r>
      <w:r>
        <w:rPr>
          <w:rFonts w:hint="eastAsia"/>
        </w:rPr>
        <w:br/>
      </w:r>
      <w:r>
        <w:rPr>
          <w:rFonts w:hint="eastAsia"/>
        </w:rPr>
        <w:t>　　图表 纺织业机会</w:t>
      </w:r>
      <w:r>
        <w:rPr>
          <w:rFonts w:hint="eastAsia"/>
        </w:rPr>
        <w:br/>
      </w:r>
      <w:r>
        <w:rPr>
          <w:rFonts w:hint="eastAsia"/>
        </w:rPr>
        <w:t>　　图表 纺织业威胁</w:t>
      </w:r>
      <w:r>
        <w:rPr>
          <w:rFonts w:hint="eastAsia"/>
        </w:rPr>
        <w:br/>
      </w:r>
      <w:r>
        <w:rPr>
          <w:rFonts w:hint="eastAsia"/>
        </w:rPr>
        <w:t>　　图表 2025-2031年中国纺织业行业产能预测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a97daee5e4bd6" w:history="1">
        <w:r>
          <w:rPr>
            <w:rStyle w:val="Hyperlink"/>
          </w:rPr>
          <w:t>2025-2031年中国纺织业行业市场调研与发展趋势报告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a97daee5e4bd6" w:history="1">
        <w:r>
          <w:rPr>
            <w:rStyle w:val="Hyperlink"/>
          </w:rPr>
          <w:t>https://www.20087.com/3/16/FangZhiYeHangYeQuShi.html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27a89e9a345c8" w:history="1">
      <w:r>
        <w:rPr>
          <w:rStyle w:val="Hyperlink"/>
        </w:rPr>
        <w:t>2025-2031年中国纺织业行业市场调研与发展趋势报告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ngZhiYeHangYeQuShi.html" TargetMode="External" Id="Rb7ca97daee5e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ngZhiYeHangYeQuShi.html" TargetMode="External" Id="R2dd27a89e9a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2024-12-11T05:19:00Z</dcterms:created>
  <dcterms:modified xsi:type="dcterms:W3CDTF">2024-12-11T06:19:00Z</dcterms:modified>
  <dc:subject>2025-2031年中国纺织业行业市场调研与发展趋势报告</dc:subject>
  <dc:title>2025-2031年中国纺织业行业市场调研与发展趋势报告</dc:title>
  <cp:keywords>2025-2031年中国纺织业行业市场调研与发展趋势报告</cp:keywords>
  <dc:description>2025-2031年中国纺织业行业市场调研与发展趋势报告</dc:description>
</cp:coreProperties>
</file>