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7ed7e15304fc1" w:history="1">
              <w:r>
                <w:rPr>
                  <w:rStyle w:val="Hyperlink"/>
                </w:rPr>
                <w:t>2026-2032年中国耐热织物行业现状研究与发展前景分析报告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7ed7e15304fc1" w:history="1">
              <w:r>
                <w:rPr>
                  <w:rStyle w:val="Hyperlink"/>
                </w:rPr>
                <w:t>2026-2032年中国耐热织物行业现状研究与发展前景分析报告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27ed7e15304fc1" w:history="1">
                <w:r>
                  <w:rPr>
                    <w:rStyle w:val="Hyperlink"/>
                  </w:rPr>
                  <w:t>https://www.20087.com/3/96/NaiReZhiWuXianZhuangYuQianJingFenXi.html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热织物广泛应用于消防服、高温作业防护、航空航天、工业隔热、汽车内饰等对热阻隔性能有特殊要求的领域。耐热织物通常采用高性能纤维如芳纶、聚酰亚胺纤维、碳化硅纤维或陶瓷纤维等制成，具备良好的热稳定性、阻燃性与机械强度，能够在高温甚至火焰环境中提供有效防护。近年来，随着安全生产意识增强与相关行业标准升级，市场对耐热织物的功能性、舒适性与环保性提出了更高要求。目前，行业内主要通过纤维改性、涂层处理、复合织造等方式提升织物的综合性能，并逐步向轻量化、柔软化方向优化，以改善穿戴体验。然而，部分低端产品仍存在耐久性差、透气性不佳、加工成本高等问题，影响实际应用效果。</w:t>
      </w:r>
      <w:r>
        <w:rPr>
          <w:rFonts w:hint="eastAsia"/>
        </w:rPr>
        <w:br/>
      </w:r>
      <w:r>
        <w:rPr>
          <w:rFonts w:hint="eastAsia"/>
        </w:rPr>
        <w:t>　　未来，耐热织物将围绕多功能集成、智能响应与可持续发展方向持续演进。市场调研网指出，相变储能材料、温控纤维与智能传感器的引入，将使织物具备主动调节温度、感知热源并预警的能力，拓展其在智能穿戴与应急救援领域的应用。同时，可再生原料与生物基耐热纤维的研发，将推动绿色环保型耐热织物的产业化进程。此外，随着纺织工艺与纳米技术的进步，超细纤维结构与微孔透气设计将在保持良好耐热性能的同时，进一步提升织物的舒适性与适用性。行业需加强跨学科协同创新，推动材料、工艺与终端应用的深度融合，构建完整的技术体系与产业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27ed7e15304fc1" w:history="1">
        <w:r>
          <w:rPr>
            <w:rStyle w:val="Hyperlink"/>
          </w:rPr>
          <w:t>2026-2032年中国耐热织物行业现状研究与发展前景分析报告</w:t>
        </w:r>
      </w:hyperlink>
      <w:r>
        <w:rPr>
          <w:rFonts w:hint="eastAsia"/>
        </w:rPr>
        <w:t>》，2025年耐热织物行业市场规模达 亿元，预计2032年市场规模将达 亿元，期间年均复合增长率（CAGR）达 %。报告基于对耐热织物行业供需变化的长期跟踪研究，采用科学分析方法，系统呈现耐热织物行业现状与发展态势。报告涵盖耐热织物市场规模、竞争格局、技术发展现状及未来方向等核心内容，分析耐热织物重点企业经营状况。通过定量与定性相结合的研究方法，报告对耐热织物行业发展前景做出科学预测，识别耐热织物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耐热织物行业界定</w:t>
      </w:r>
      <w:r>
        <w:rPr>
          <w:rFonts w:hint="eastAsia"/>
        </w:rPr>
        <w:br/>
      </w:r>
      <w:r>
        <w:rPr>
          <w:rFonts w:hint="eastAsia"/>
        </w:rPr>
        <w:t>　　第一节 耐热织物行业定义</w:t>
      </w:r>
      <w:r>
        <w:rPr>
          <w:rFonts w:hint="eastAsia"/>
        </w:rPr>
        <w:br/>
      </w:r>
      <w:r>
        <w:rPr>
          <w:rFonts w:hint="eastAsia"/>
        </w:rPr>
        <w:t>　　第二节 耐热织物行业特点分析</w:t>
      </w:r>
      <w:r>
        <w:rPr>
          <w:rFonts w:hint="eastAsia"/>
        </w:rPr>
        <w:br/>
      </w:r>
      <w:r>
        <w:rPr>
          <w:rFonts w:hint="eastAsia"/>
        </w:rPr>
        <w:t>　　第三节 耐热织物产业链分析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中国耐热织物行业发展环境分析</w:t>
      </w:r>
      <w:r>
        <w:rPr>
          <w:rFonts w:hint="eastAsia"/>
        </w:rPr>
        <w:br/>
      </w:r>
      <w:r>
        <w:rPr>
          <w:rFonts w:hint="eastAsia"/>
        </w:rPr>
        <w:t>　　第一节 耐热织物行业经济环境分析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2025-2026年中国耐热织物技术发展研究</w:t>
      </w:r>
      <w:r>
        <w:rPr>
          <w:rFonts w:hint="eastAsia"/>
        </w:rPr>
        <w:br/>
      </w:r>
      <w:r>
        <w:rPr>
          <w:rFonts w:hint="eastAsia"/>
        </w:rPr>
        <w:t>　　第一节 当前耐热织物技术发展现状</w:t>
      </w:r>
      <w:r>
        <w:rPr>
          <w:rFonts w:hint="eastAsia"/>
        </w:rPr>
        <w:br/>
      </w:r>
      <w:r>
        <w:rPr>
          <w:rFonts w:hint="eastAsia"/>
        </w:rPr>
        <w:t>　　第二节 国内外耐热织物技术差异与原因</w:t>
      </w:r>
      <w:r>
        <w:rPr>
          <w:rFonts w:hint="eastAsia"/>
        </w:rPr>
        <w:br/>
      </w:r>
      <w:r>
        <w:rPr>
          <w:rFonts w:hint="eastAsia"/>
        </w:rPr>
        <w:t>　　第三节 耐热织物技术创新与发展趋势预测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技术进步对耐热织物行业的影响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2026年全球耐热织物行业市场运行形势分析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2026年全球耐热织物行业发展概况</w:t>
      </w:r>
      <w:r>
        <w:rPr>
          <w:rFonts w:hint="eastAsia"/>
        </w:rPr>
        <w:br/>
      </w:r>
      <w:r>
        <w:rPr>
          <w:rFonts w:hint="eastAsia"/>
        </w:rPr>
        <w:t>　　第二节 全球耐热织物行业发展走势</w:t>
      </w:r>
      <w:r>
        <w:rPr>
          <w:rFonts w:hint="eastAsia"/>
        </w:rPr>
        <w:br/>
      </w:r>
      <w:r>
        <w:rPr>
          <w:rFonts w:hint="eastAsia"/>
        </w:rPr>
        <w:t>　　　　二、全球耐热织物行业市场分布情况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三、全球耐热织物行业发展趋势分析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全球耐热织物行业重点国家和区域分析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中国耐热织物行业发展调研</w:t>
      </w:r>
      <w:r>
        <w:rPr>
          <w:rFonts w:hint="eastAsia"/>
        </w:rPr>
        <w:br/>
      </w:r>
      <w:r>
        <w:rPr>
          <w:rFonts w:hint="eastAsia"/>
        </w:rPr>
        <w:t>　　第一节 中国耐热织物市场现状分析</w:t>
      </w:r>
      <w:r>
        <w:rPr>
          <w:rFonts w:hint="eastAsia"/>
        </w:rPr>
        <w:br/>
      </w:r>
      <w:r>
        <w:rPr>
          <w:rFonts w:hint="eastAsia"/>
        </w:rPr>
        <w:t>　　第二节 中国耐热织物行业产量情况分析及预测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一、耐热织物总体产能规模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三、2020-2025年中国耐热织物行业产量统计分析</w:t>
      </w:r>
      <w:r>
        <w:rPr>
          <w:rFonts w:hint="eastAsia"/>
        </w:rPr>
        <w:br/>
      </w:r>
      <w:r>
        <w:rPr>
          <w:rFonts w:hint="eastAsia"/>
        </w:rPr>
        <w:t>　　　　二、耐热织物生产区域分布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三、2026-2032年中国耐热织物行业产量预测分析</w:t>
      </w:r>
      <w:r>
        <w:rPr>
          <w:rFonts w:hint="eastAsia"/>
        </w:rPr>
        <w:br/>
      </w:r>
      <w:r>
        <w:rPr>
          <w:rFonts w:hint="eastAsia"/>
        </w:rPr>
        <w:t>　　第三节 中国耐热织物市场需求分析及预测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一、中国耐热织物市场需求特点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二、2020-2025年中国耐热织物市场需求量统计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三、2026-2032年中国耐热织物市场需求量预测分析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耐热织物行业细分产品市场调研分析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2020-2025年中国耐热织物行业重点地区调研分析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一、中国耐热织物行业重点区域市场结构调研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二、**地区耐热织物市场调研分析</w:t>
      </w:r>
      <w:r>
        <w:rPr>
          <w:rFonts w:hint="eastAsia"/>
        </w:rPr>
        <w:br/>
      </w:r>
      <w:r>
        <w:rPr>
          <w:rFonts w:hint="eastAsia"/>
        </w:rPr>
        <w:t>　　　　三、**地区耐热织物市场调研分析</w:t>
      </w:r>
      <w:r>
        <w:rPr>
          <w:rFonts w:hint="eastAsia"/>
        </w:rPr>
        <w:br/>
      </w:r>
      <w:r>
        <w:rPr>
          <w:rFonts w:hint="eastAsia"/>
        </w:rPr>
        <w:t>　　　　四、**地区耐热织物市场调研分析</w:t>
      </w:r>
      <w:r>
        <w:rPr>
          <w:rFonts w:hint="eastAsia"/>
        </w:rPr>
        <w:br/>
      </w:r>
      <w:r>
        <w:rPr>
          <w:rFonts w:hint="eastAsia"/>
        </w:rPr>
        <w:t>　　　　五、**地区耐热织物市场调研分析</w:t>
      </w:r>
      <w:r>
        <w:rPr>
          <w:rFonts w:hint="eastAsia"/>
        </w:rPr>
        <w:br/>
      </w:r>
      <w:r>
        <w:rPr>
          <w:rFonts w:hint="eastAsia"/>
        </w:rPr>
        <w:t>　　　　六、**地区耐热织物市场调研分析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中国耐热织物行业进出口情况分析预测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2020-2025年中国耐热织物行业进出口情况分析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一、2020-2025年中国耐热织物行业进口分析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二、2020-2025年中国耐热织物行业出口分析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2026-2032年中国耐热织物行业进出口情况预测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一、2026-2032年中国耐热织物行业进口预测分析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二、2026-2032年中国耐热织物行业出口预测分析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影响耐热织物行业进出口变化的主要原因分析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耐热织物行业竞争格局分析</w:t>
      </w:r>
      <w:r>
        <w:rPr>
          <w:rFonts w:hint="eastAsia"/>
        </w:rPr>
        <w:br/>
      </w:r>
      <w:r>
        <w:rPr>
          <w:rFonts w:hint="eastAsia"/>
        </w:rPr>
        <w:t>　　第一节 耐热织物行业集中度分析</w:t>
      </w:r>
      <w:r>
        <w:rPr>
          <w:rFonts w:hint="eastAsia"/>
        </w:rPr>
        <w:br/>
      </w:r>
      <w:r>
        <w:rPr>
          <w:rFonts w:hint="eastAsia"/>
        </w:rPr>
        <w:t>　　　　一、耐热织物市场集中度分析</w:t>
      </w:r>
      <w:r>
        <w:rPr>
          <w:rFonts w:hint="eastAsia"/>
        </w:rPr>
        <w:br/>
      </w:r>
      <w:r>
        <w:rPr>
          <w:rFonts w:hint="eastAsia"/>
        </w:rPr>
        <w:t>　　　　二、耐热织物企业集中度分析</w:t>
      </w:r>
      <w:r>
        <w:rPr>
          <w:rFonts w:hint="eastAsia"/>
        </w:rPr>
        <w:br/>
      </w:r>
      <w:r>
        <w:rPr>
          <w:rFonts w:hint="eastAsia"/>
        </w:rPr>
        <w:t>　　　　三、耐热织物区域集中度分析</w:t>
      </w:r>
      <w:r>
        <w:rPr>
          <w:rFonts w:hint="eastAsia"/>
        </w:rPr>
        <w:br/>
      </w:r>
      <w:r>
        <w:rPr>
          <w:rFonts w:hint="eastAsia"/>
        </w:rPr>
        <w:t>　　第二节 耐热织物行业主要企业竞争力分析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耐热织物行业竞争格局分析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一、2026年耐热织物行业竞争分析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二、2026年中外耐热织物产品竞争分析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三、2020-2025年我国耐热织物市场竞争分析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四、2026-2032年国内主要耐热织物企业动向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耐热织物行业重点企业发展调研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耐热织物重点企业（一）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耐热织物重点企业（二）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耐热织物重点企业（三）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耐热织物重点企业（四）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耐热织物重点企业（五）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耐热织物重点企业（六）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耐热织物企业管理策略建议</w:t>
      </w:r>
      <w:r>
        <w:rPr>
          <w:rFonts w:hint="eastAsia"/>
        </w:rPr>
        <w:br/>
      </w:r>
      <w:r>
        <w:rPr>
          <w:rFonts w:hint="eastAsia"/>
        </w:rPr>
        <w:t>　　第一节 提高耐热织物企业竞争力的策略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一、提高中国耐热织物企业核心竞争力的对策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二、耐热织物企业提升竞争力的主要方向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三、影响耐热织物企业核心竞争力的因素及提升途径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四、提高耐热织物企业竞争力的策略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对我国耐热织物品牌的战略思考</w:t>
      </w:r>
      <w:r>
        <w:rPr>
          <w:rFonts w:hint="eastAsia"/>
        </w:rPr>
        <w:br/>
      </w:r>
      <w:r>
        <w:rPr>
          <w:rFonts w:hint="eastAsia"/>
        </w:rPr>
        <w:t>　　　　一、耐热织物实施品牌战略的意义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二、耐热织物企业品牌的现状分析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三、我国耐热织物企业的品牌战略</w:t>
      </w:r>
      <w:r>
        <w:rPr>
          <w:rFonts w:hint="eastAsia"/>
        </w:rPr>
        <w:br/>
      </w:r>
      <w:r>
        <w:rPr>
          <w:rFonts w:hint="eastAsia"/>
        </w:rPr>
        <w:t>　　　　四、耐热织物品牌战略管理的策略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2026-2032年中国耐热织物行业前景与风险预测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2026年中国耐热织物市场前景分析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2026-2032年中国耐热织物发展趋势预测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2026-2032年中国耐热织物行业投资特性分析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一、2026-2032年中国耐热织物行业进入壁垒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二、2026-2032年中国耐热织物行业盈利模式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三、2026-2032年中国耐热织物行业盈利因素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2026-2032年中国耐热织物行业投资机会分析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一、2026-2032年中国耐热织物细分市场投资机会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二、2026-2032年中国耐热织物行业区域市场投资潜力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2026-2032年中国耐热织物行业投资风险分析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一、2026-2032年中国耐热织物行业市场竞争风险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二、2026-2032年中国耐热织物行业技术风险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三、2026-2032年中国耐热织物行业政策风险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四、2026-2032年中国耐热织物行业进入退出风险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2026年耐热织物行业多维发展策略专题研究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2026年耐热织物行业降本增效与转型升级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一、耐热织物企业降本增效实施路径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2、智能制造提升耐热织物生产效率</w:t>
      </w:r>
      <w:r>
        <w:rPr>
          <w:rFonts w:hint="eastAsia"/>
        </w:rPr>
        <w:br/>
      </w:r>
      <w:r>
        <w:rPr>
          <w:rFonts w:hint="eastAsia"/>
        </w:rPr>
        <w:t>　　　　二、耐热织物产业转型升级关键举措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1、传统耐热织物业务数字化改造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2026年耐热织物行业价值评估与全球布局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一、耐热织物企业价值评估体系构建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1、耐热织物行业估值模型分析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2、成长性耐热织物企业筛选标准</w:t>
      </w:r>
      <w:r>
        <w:rPr>
          <w:rFonts w:hint="eastAsia"/>
        </w:rPr>
        <w:br/>
      </w:r>
      <w:r>
        <w:rPr>
          <w:rFonts w:hint="eastAsia"/>
        </w:rPr>
        <w:t>　　　　二、耐热织物行业出海布局战略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1、重点海外耐热织物市场投资机遇</w:t>
      </w:r>
      <w:r>
        <w:rPr>
          <w:rFonts w:hint="eastAsia"/>
        </w:rPr>
        <w:br/>
      </w:r>
      <w:r>
        <w:rPr>
          <w:rFonts w:hint="eastAsia"/>
        </w:rPr>
        <w:t>　　　　　　2、跨境耐热织物贸易风险应对策略</w:t>
      </w:r>
      <w:r>
        <w:rPr>
          <w:rFonts w:hint="eastAsia"/>
        </w:rPr>
        <w:br/>
      </w:r>
      <w:r>
        <w:rPr>
          <w:rFonts w:hint="eastAsia"/>
        </w:rPr>
        <w:t>　　第三节 2026年耐热织物行业标准体系与产业治理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一、耐热织物行业标准建设规划</w:t>
      </w:r>
      <w:r>
        <w:rPr>
          <w:rFonts w:hint="eastAsia"/>
        </w:rPr>
        <w:br/>
      </w:r>
      <w:r>
        <w:rPr>
          <w:rFonts w:hint="eastAsia"/>
        </w:rPr>
        <w:t>　　　　　　1、耐热织物产品质量标准升级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2、国际耐热织物标准对接路径</w:t>
      </w:r>
      <w:r>
        <w:rPr>
          <w:rFonts w:hint="eastAsia"/>
        </w:rPr>
        <w:br/>
      </w:r>
      <w:r>
        <w:rPr>
          <w:rFonts w:hint="eastAsia"/>
        </w:rPr>
        <w:t>　　　　二、耐热织物产业治理现代化建议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1、耐热织物行业监管创新机制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2、区域耐热织物产业集群培育政策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耐热织物行业研究结论</w:t>
      </w:r>
      <w:r>
        <w:rPr>
          <w:rFonts w:hint="eastAsia"/>
        </w:rPr>
        <w:br/>
      </w:r>
      <w:r>
        <w:rPr>
          <w:rFonts w:hint="eastAsia"/>
        </w:rPr>
        <w:t>　　第二节 耐热织物行业投资价值评估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中^智^林^耐热织物行业投资建议</w:t>
      </w:r>
      <w:r>
        <w:rPr>
          <w:rFonts w:hint="eastAsia"/>
        </w:rPr>
        <w:br/>
      </w:r>
      <w:r>
        <w:rPr>
          <w:rFonts w:hint="eastAsia"/>
        </w:rPr>
        <w:t>　　　　一、耐热织物行业投资策略建议</w:t>
      </w:r>
      <w:r>
        <w:rPr>
          <w:rFonts w:hint="eastAsia"/>
        </w:rPr>
        <w:br/>
      </w:r>
      <w:r>
        <w:rPr>
          <w:rFonts w:hint="eastAsia"/>
        </w:rPr>
        <w:t>　　　　二、耐热织物行业投资方向建议</w:t>
      </w:r>
      <w:r>
        <w:rPr>
          <w:rFonts w:hint="eastAsia"/>
        </w:rPr>
        <w:br/>
      </w:r>
      <w:r>
        <w:rPr>
          <w:rFonts w:hint="eastAsia"/>
        </w:rPr>
        <w:t>　　　　三、耐热织物行业投资方式建议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2020-2025年中国耐热织物市场规模及增长情况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2020-2025年中国耐热织物行业产能及增长趋势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2026-2032年中国耐热织物行业产能预测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2020-2025年中国耐热织物行业产量及增长趋势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2026-2032年中国耐热织物行业产量预测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2020-2025年中国耐热织物行业市场需求及增长情况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2026-2032年中国耐热织物行业市场需求预测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2020-2025年中国耐热织物行业利润及增长情况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**地区耐热织物市场规模及增长情况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**地区耐热织物行业市场需求情况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**地区耐热织物市场规模及增长情况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**地区耐热织物行业市场需求情况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2020-2025年中国耐热织物行业进口量及增速统计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2020-2025年中国耐热织物行业出口量及增速统计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耐热织物重点企业经营情况分析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2026年耐热织物行业壁垒</w:t>
      </w:r>
      <w:r>
        <w:rPr>
          <w:rFonts w:hint="eastAsia"/>
        </w:rPr>
        <w:br/>
      </w:r>
      <w:r>
        <w:rPr>
          <w:rFonts w:hint="eastAsia"/>
        </w:rPr>
        <w:t>　　图表 2026年耐热织物市场前景分析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2026-2032年中国耐热织物市场需求预测</w:t>
      </w:r>
      <w:r>
        <w:rPr>
          <w:rFonts w:hint="eastAsia"/>
        </w:rPr>
        <w:br/>
      </w:r>
      <w:r>
        <w:rPr>
          <w:rFonts w:hint="eastAsia"/>
        </w:rPr>
        <w:t>　　图表 2026年耐热织物发展趋势预测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7ed7e15304fc1" w:history="1">
        <w:r>
          <w:rPr>
            <w:rStyle w:val="Hyperlink"/>
          </w:rPr>
          <w:t>2026-2032年中国耐热织物行业现状研究与发展前景分析报告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27ed7e15304fc1" w:history="1">
        <w:r>
          <w:rPr>
            <w:rStyle w:val="Hyperlink"/>
          </w:rPr>
          <w:t>https://www.20087.com/3/96/NaiReZhiWuXianZhuangYuQianJingFenXi.html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热点：耐高温布料、面料耐热性是什么意思、什么面料保暖性最好、耐热纤维是什么材料、什么布料最耐磨、耐热材质、高温纤维制品、耐高温纺织品、哪种布料隔热能力最好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59e24c31c645f4" w:history="1">
      <w:r>
        <w:rPr>
          <w:rStyle w:val="Hyperlink"/>
        </w:rPr>
        <w:t>2026-2032年中国耐热织物行业现状研究与发展前景分析报告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NaiReZhiWuXianZhuangYuQianJingFenXi.html" TargetMode="External" Id="R2627ed7e15304f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NaiReZhiWuXianZhuangYuQianJingFenXi.html" TargetMode="External" Id="R8e59e24c31c645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2026-05-25T06:32:12Z</dcterms:created>
  <dcterms:modified xsi:type="dcterms:W3CDTF">2026-05-25T07:32:12Z</dcterms:modified>
  <dc:subject>2026-2032年中国耐热织物行业现状研究与发展前景分析报告</dc:subject>
  <dc:title>2026-2032年中国耐热织物行业现状研究与发展前景分析报告</dc:title>
  <cp:keywords>2026-2032年中国耐热织物行业现状研究与发展前景分析报告</cp:keywords>
  <dc:description>2026-2032年中国耐热织物行业现状研究与发展前景分析报告</dc:description>
</cp:coreProperties>
</file>