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4e045e2d247bd" w:history="1">
              <w:r>
                <w:rPr>
                  <w:rStyle w:val="Hyperlink"/>
                </w:rPr>
                <w:t>2008-2009年中国运动鞋市场十大品牌竞争力分析及竞争趋势研究报告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4e045e2d247bd" w:history="1">
              <w:r>
                <w:rPr>
                  <w:rStyle w:val="Hyperlink"/>
                </w:rPr>
                <w:t>2008-2009年中国运动鞋市场十大品牌竞争力分析及竞争趋势研究报告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04e045e2d247bd" w:history="1">
                <w:r>
                  <w:rPr>
                    <w:rStyle w:val="Hyperlink"/>
                  </w:rPr>
                  <w:t>https://www.20087.com/3/66/YunDongXieShiChangQianJing.html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运动鞋市场竞争背景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六、政策变更对运动鞋行业影响分析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六、金融危机对运动鞋行业影响分析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六、社会背景对运动鞋行业影响分析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四、技术创新对运动鞋行业影响分析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二、运动鞋行业产业链地位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五、产业价值链对运动鞋行业影响分析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2009年中国运动鞋市场规模现状及趋势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2009年运动鞋市场发展现状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中国运动鞋市场供需规模现状及趋势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一、2005-2010年运动鞋市场供给规模及预测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二、2005-2010年运动鞋市场需求规模及预测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三、2005-2010年运动鞋市场进出口规模及预测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四、2005-2010年运动鞋市场价格走势现状及预测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中国运动鞋市场区域市场结构现状及趋势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中国运动鞋市场细分市场结构现状及趋势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2009年中国运动鞋市场竞争现状及趋势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中国运动鞋行业竞争核心要素调研分析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中国运动鞋行业竞争现状及特性分析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中国运动鞋市场品牌竞争核心要素调研分析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中国运动鞋市场主要品牌内涵建设现状及趋势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中国运动鞋市场主要品牌外延建设现状及趋势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中国运动鞋市场主要品牌竞争格局现状及趋势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2009年中国运动鞋品牌消费群体及满意度分析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品牌消费对运动鞋产品的建议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十大运动鞋品牌竞争力及趋势分析</w:t>
      </w:r>
      <w:r>
        <w:rPr>
          <w:rFonts w:hint="eastAsia"/>
        </w:rPr>
        <w:br/>
      </w:r>
      <w:r>
        <w:rPr>
          <w:rFonts w:hint="eastAsia"/>
        </w:rPr>
        <w:t>　　第一节 耐克品牌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阿迪达斯品牌</w:t>
      </w:r>
      <w:r>
        <w:rPr>
          <w:rFonts w:hint="eastAsia"/>
        </w:rPr>
        <w:br/>
      </w:r>
      <w:r>
        <w:rPr>
          <w:rFonts w:hint="eastAsia"/>
        </w:rPr>
        <w:t>　　第三节 匡威品牌</w:t>
      </w:r>
      <w:r>
        <w:rPr>
          <w:rFonts w:hint="eastAsia"/>
        </w:rPr>
        <w:br/>
      </w:r>
      <w:r>
        <w:rPr>
          <w:rFonts w:hint="eastAsia"/>
        </w:rPr>
        <w:t>　　第四节 彪马品牌</w:t>
      </w:r>
      <w:r>
        <w:rPr>
          <w:rFonts w:hint="eastAsia"/>
        </w:rPr>
        <w:br/>
      </w:r>
      <w:r>
        <w:rPr>
          <w:rFonts w:hint="eastAsia"/>
        </w:rPr>
        <w:t>　　第五节 李宁品牌</w:t>
      </w:r>
      <w:r>
        <w:rPr>
          <w:rFonts w:hint="eastAsia"/>
        </w:rPr>
        <w:br/>
      </w:r>
      <w:r>
        <w:rPr>
          <w:rFonts w:hint="eastAsia"/>
        </w:rPr>
        <w:t>　　第六节 特步品牌</w:t>
      </w:r>
      <w:r>
        <w:rPr>
          <w:rFonts w:hint="eastAsia"/>
        </w:rPr>
        <w:br/>
      </w:r>
      <w:r>
        <w:rPr>
          <w:rFonts w:hint="eastAsia"/>
        </w:rPr>
        <w:t>　　第七节 安踏品牌</w:t>
      </w:r>
      <w:r>
        <w:rPr>
          <w:rFonts w:hint="eastAsia"/>
        </w:rPr>
        <w:br/>
      </w:r>
      <w:r>
        <w:rPr>
          <w:rFonts w:hint="eastAsia"/>
        </w:rPr>
        <w:t>　　第八节 匹克品牌</w:t>
      </w:r>
      <w:r>
        <w:rPr>
          <w:rFonts w:hint="eastAsia"/>
        </w:rPr>
        <w:br/>
      </w:r>
      <w:r>
        <w:rPr>
          <w:rFonts w:hint="eastAsia"/>
        </w:rPr>
        <w:t>　　第九节 乔丹品牌</w:t>
      </w:r>
      <w:r>
        <w:rPr>
          <w:rFonts w:hint="eastAsia"/>
        </w:rPr>
        <w:br/>
      </w:r>
      <w:r>
        <w:rPr>
          <w:rFonts w:hint="eastAsia"/>
        </w:rPr>
        <w:t>　　第十节 361°品牌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运动鞋市场品牌SWOT分析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运动鞋市场品牌建设及策略建议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(中.智.林)品牌风险规避建议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4e045e2d247bd" w:history="1">
        <w:r>
          <w:rPr>
            <w:rStyle w:val="Hyperlink"/>
          </w:rPr>
          <w:t>2008-2009年中国运动鞋市场十大品牌竞争力分析及竞争趋势研究报告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04e045e2d247bd" w:history="1">
        <w:r>
          <w:rPr>
            <w:rStyle w:val="Hyperlink"/>
          </w:rPr>
          <w:t>https://www.20087.com/3/66/YunDongXieShiChangQianJing.html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6ca6889fc4ecd" w:history="1">
      <w:r>
        <w:rPr>
          <w:rStyle w:val="Hyperlink"/>
        </w:rPr>
        <w:t>2008-2009年中国运动鞋市场十大品牌竞争力分析及竞争趋势研究报告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unDongXieShiChangQianJing.html" TargetMode="External" Id="R9d04e045e2d2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unDongXieShiChangQianJing.html" TargetMode="External" Id="R8bb6ca6889fc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2009-07-12T07:10:00Z</dcterms:created>
  <dcterms:modified xsi:type="dcterms:W3CDTF">2009-07-12T08:10:00Z</dcterms:modified>
  <dc:subject>2008-2009年中国运动鞋市场十大品牌竞争力分析及竞争趋势研究报告</dc:subject>
  <dc:title>2008-2009年中国运动鞋市场十大品牌竞争力分析及竞争趋势研究报告</dc:title>
  <cp:keywords>2008-2009年中国运动鞋市场十大品牌竞争力分析及竞争趋势研究报告</cp:keywords>
  <dc:description>2008-2009年中国运动鞋市场十大品牌竞争力分析及竞争趋势研究报告</dc:description>
</cp:coreProperties>
</file>