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86b360d6b4551" w:history="1">
              <w:r>
                <w:rPr>
                  <w:rStyle w:val="Hyperlink"/>
                </w:rPr>
                <w:t>2025-2031年中国男士鞋行业发展研究与市场前景预测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86b360d6b4551" w:history="1">
              <w:r>
                <w:rPr>
                  <w:rStyle w:val="Hyperlink"/>
                </w:rPr>
                <w:t>2025-2031年中国男士鞋行业发展研究与市场前景预测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86b360d6b4551" w:history="1">
                <w:r>
                  <w:rPr>
                    <w:rStyle w:val="Hyperlink"/>
                  </w:rPr>
                  <w:t>https://www.20087.com/5/66/NanShiXieHangYeQianJingQuShi.html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鞋是日常穿着与专业用途的重要消费品，涵盖商务正装、休闲运动、户外徒步与工业安全等多个细分品类，满足不同场景下的功能性与审美需求。当前市场主流产品采用合成革、真皮、织物与橡胶复合结构，结合注塑、硫化或冷粘工艺制造，注重足弓支撑、缓震性能与透气排汗设计。商务鞋强调线条简洁、皮质光泽与耐折性；运动鞋则集成多密度中底、TPU稳定片与编织鞋面，提升动态保护能力。男士鞋企业依托人体工学研究与三维足型数据库，优化鞋楦设计以适配不同地域人群脚型特征。供应链全球化布局实现原料采购、生产加工与分销网络的高效协同。消费者关注舒适度、耐用性与品牌价值，电商平台推动个性化定制与虚拟试穿服务兴起。</w:t>
      </w:r>
      <w:r>
        <w:rPr>
          <w:rFonts w:hint="eastAsia"/>
        </w:rPr>
        <w:br/>
      </w:r>
      <w:r>
        <w:rPr>
          <w:rFonts w:hint="eastAsia"/>
        </w:rPr>
        <w:t>　　未来，男士鞋将向材料创新、可持续制造与健康监测功能融合方向深化发展。生物基合成材料与再生聚酯纤维的应用降低碳足迹，植物鞣制工艺减少重金属排放。3D打印技术用于定制化鞋垫与中底结构，实现个性化力学支撑与减震响应。自清洁涂层与相变材料内衬提升抗污性与温湿度调节能力。在工业与医疗领域，嵌入式压力传感器记录步态分布与足底受力，辅助职业健康评估与康复训练。模块化鞋底设计允许用户根据使用场景更换耐磨、防滑或轻量单元。循环经济模式推广旧鞋回收计划，将废弃材料转化为跑道、地垫或新鞋部件。此外，数字身份标签记录生产批次、材料来源与碳排放数据，增强透明度。全生命周期评估工具量化从原料提取到废弃处理的环境负荷，指导绿色设计决策。标准化尺码体系与开放设计平台促进跨品牌适配与用户共创，推动男鞋产业向更环保、更智能、更个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86b360d6b4551" w:history="1">
        <w:r>
          <w:rPr>
            <w:rStyle w:val="Hyperlink"/>
          </w:rPr>
          <w:t>2025-2031年中国男士鞋行业发展研究与市场前景预测</w:t>
        </w:r>
      </w:hyperlink>
      <w:r>
        <w:rPr>
          <w:rFonts w:hint="eastAsia"/>
        </w:rPr>
        <w:t>》系统研究了男士鞋行业，内容涵盖男士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男士鞋行业概述</w:t>
      </w:r>
      <w:r>
        <w:rPr>
          <w:rFonts w:hint="eastAsia"/>
        </w:rPr>
        <w:br/>
      </w:r>
      <w:r>
        <w:rPr>
          <w:rFonts w:hint="eastAsia"/>
        </w:rPr>
        <w:t>　　第一节 男士鞋定义与分类</w:t>
      </w:r>
      <w:r>
        <w:rPr>
          <w:rFonts w:hint="eastAsia"/>
        </w:rPr>
        <w:br/>
      </w:r>
      <w:r>
        <w:rPr>
          <w:rFonts w:hint="eastAsia"/>
        </w:rPr>
        <w:t>　　第二节 男士鞋应用领域</w:t>
      </w:r>
      <w:r>
        <w:rPr>
          <w:rFonts w:hint="eastAsia"/>
        </w:rPr>
        <w:br/>
      </w:r>
      <w:r>
        <w:rPr>
          <w:rFonts w:hint="eastAsia"/>
        </w:rPr>
        <w:t>　　第三节 男士鞋行业经济指标分析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一、男士鞋行业赢利性评估</w:t>
      </w:r>
      <w:r>
        <w:rPr>
          <w:rFonts w:hint="eastAsia"/>
        </w:rPr>
        <w:br/>
      </w:r>
      <w:r>
        <w:rPr>
          <w:rFonts w:hint="eastAsia"/>
        </w:rPr>
        <w:t>　　　　二、男士鞋行业成长速度分析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四、男士鞋行业进入壁垒分析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五、男士鞋行业风险性评估</w:t>
      </w:r>
      <w:r>
        <w:rPr>
          <w:rFonts w:hint="eastAsia"/>
        </w:rPr>
        <w:br/>
      </w:r>
      <w:r>
        <w:rPr>
          <w:rFonts w:hint="eastAsia"/>
        </w:rPr>
        <w:t>　　　　六、男士鞋行业周期性分析</w:t>
      </w:r>
      <w:r>
        <w:rPr>
          <w:rFonts w:hint="eastAsia"/>
        </w:rPr>
        <w:br/>
      </w:r>
      <w:r>
        <w:rPr>
          <w:rFonts w:hint="eastAsia"/>
        </w:rPr>
        <w:t>　　　　七、男士鞋行业竞争程度指标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八、男士鞋行业成熟度综合分析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2024-2025年全球男士鞋行业发展分析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二、全球男士鞋行业发展特点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一、男士鞋行业发展趋势</w:t>
      </w:r>
      <w:r>
        <w:rPr>
          <w:rFonts w:hint="eastAsia"/>
        </w:rPr>
        <w:br/>
      </w:r>
      <w:r>
        <w:rPr>
          <w:rFonts w:hint="eastAsia"/>
        </w:rPr>
        <w:t>　　　　二、男士鞋行业发展潜力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2025-2031年男士鞋行业产量统计与趋势预测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三、2025-2031年男士鞋产量预测</w:t>
      </w:r>
      <w:r>
        <w:rPr>
          <w:rFonts w:hint="eastAsia"/>
        </w:rPr>
        <w:br/>
      </w:r>
      <w:r>
        <w:rPr>
          <w:rFonts w:hint="eastAsia"/>
        </w:rPr>
        <w:t>　　第三节 2025-2031年男士鞋市场需求与销售分析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一、2024-2025年男士鞋行业需求现状</w:t>
      </w:r>
      <w:r>
        <w:rPr>
          <w:rFonts w:hint="eastAsia"/>
        </w:rPr>
        <w:br/>
      </w:r>
      <w:r>
        <w:rPr>
          <w:rFonts w:hint="eastAsia"/>
        </w:rPr>
        <w:t>　　　　二、男士鞋客户群体与需求特点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2019-2024年中国男士鞋行业进出口情况分析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一、2019-2024年男士鞋进口规模分析</w:t>
      </w:r>
      <w:r>
        <w:rPr>
          <w:rFonts w:hint="eastAsia"/>
        </w:rPr>
        <w:br/>
      </w:r>
      <w:r>
        <w:rPr>
          <w:rFonts w:hint="eastAsia"/>
        </w:rPr>
        <w:t>　　　　二、男士鞋主要进口来源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一、2019-2024年男士鞋出口规模分析</w:t>
      </w:r>
      <w:r>
        <w:rPr>
          <w:rFonts w:hint="eastAsia"/>
        </w:rPr>
        <w:br/>
      </w:r>
      <w:r>
        <w:rPr>
          <w:rFonts w:hint="eastAsia"/>
        </w:rPr>
        <w:t>　　　　二、男士鞋主要出口目的地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中国男士鞋行业总体规模分析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一、男士鞋企业数量与结构</w:t>
      </w:r>
      <w:r>
        <w:rPr>
          <w:rFonts w:hint="eastAsia"/>
        </w:rPr>
        <w:br/>
      </w:r>
      <w:r>
        <w:rPr>
          <w:rFonts w:hint="eastAsia"/>
        </w:rPr>
        <w:t>　　　　二、男士鞋从业人员规模</w:t>
      </w:r>
      <w:r>
        <w:rPr>
          <w:rFonts w:hint="eastAsia"/>
        </w:rPr>
        <w:br/>
      </w:r>
      <w:r>
        <w:rPr>
          <w:rFonts w:hint="eastAsia"/>
        </w:rPr>
        <w:t>　　　　三、男士鞋行业资产状况</w:t>
      </w:r>
      <w:r>
        <w:rPr>
          <w:rFonts w:hint="eastAsia"/>
        </w:rPr>
        <w:br/>
      </w:r>
      <w:r>
        <w:rPr>
          <w:rFonts w:hint="eastAsia"/>
        </w:rPr>
        <w:t>　　第二节 中国男士鞋行业财务指标总体分析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中国男士鞋行业竞争格局分析</w:t>
      </w:r>
      <w:r>
        <w:rPr>
          <w:rFonts w:hint="eastAsia"/>
        </w:rPr>
        <w:br/>
      </w:r>
      <w:r>
        <w:rPr>
          <w:rFonts w:hint="eastAsia"/>
        </w:rPr>
        <w:t>　　第一节 男士鞋行业竞争格局总览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2024-2025年男士鞋行业竞争力分析</w:t>
      </w:r>
      <w:r>
        <w:rPr>
          <w:rFonts w:hint="eastAsia"/>
        </w:rPr>
        <w:br/>
      </w:r>
      <w:r>
        <w:rPr>
          <w:rFonts w:hint="eastAsia"/>
        </w:rPr>
        <w:t>　　　　一、男士鞋供应商议价能力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2025年中国男士鞋企业发展策略分析</w:t>
      </w:r>
      <w:r>
        <w:rPr>
          <w:rFonts w:hint="eastAsia"/>
        </w:rPr>
        <w:br/>
      </w:r>
      <w:r>
        <w:rPr>
          <w:rFonts w:hint="eastAsia"/>
        </w:rPr>
        <w:t>　　第一节 男士鞋市场策略分析</w:t>
      </w:r>
      <w:r>
        <w:rPr>
          <w:rFonts w:hint="eastAsia"/>
        </w:rPr>
        <w:br/>
      </w:r>
      <w:r>
        <w:rPr>
          <w:rFonts w:hint="eastAsia"/>
        </w:rPr>
        <w:t>　　　　一、男士鞋市场定位与拓展策略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二、男士鞋市场细分与目标客户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男士鞋销售策略分析</w:t>
      </w:r>
      <w:r>
        <w:rPr>
          <w:rFonts w:hint="eastAsia"/>
        </w:rPr>
        <w:br/>
      </w:r>
      <w:r>
        <w:rPr>
          <w:rFonts w:hint="eastAsia"/>
        </w:rPr>
        <w:t>　　　　一、男士鞋销售渠道与网络建设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提高男士鞋企业竞争力建议</w:t>
      </w:r>
      <w:r>
        <w:rPr>
          <w:rFonts w:hint="eastAsia"/>
        </w:rPr>
        <w:br/>
      </w:r>
      <w:r>
        <w:rPr>
          <w:rFonts w:hint="eastAsia"/>
        </w:rPr>
        <w:t>　　　　一、男士鞋技术创新与管理优化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男士鞋品牌战略思考</w:t>
      </w:r>
      <w:r>
        <w:rPr>
          <w:rFonts w:hint="eastAsia"/>
        </w:rPr>
        <w:br/>
      </w:r>
      <w:r>
        <w:rPr>
          <w:rFonts w:hint="eastAsia"/>
        </w:rPr>
        <w:t>　　　　一、男士鞋品牌建设与维护</w:t>
      </w:r>
      <w:r>
        <w:rPr>
          <w:rFonts w:hint="eastAsia"/>
        </w:rPr>
        <w:br/>
      </w:r>
      <w:r>
        <w:rPr>
          <w:rFonts w:hint="eastAsia"/>
        </w:rPr>
        <w:t>　　　　二、男士鞋品牌影响力与市场竞争力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中国男士鞋行业风险与对策</w:t>
      </w:r>
      <w:r>
        <w:rPr>
          <w:rFonts w:hint="eastAsia"/>
        </w:rPr>
        <w:br/>
      </w:r>
      <w:r>
        <w:rPr>
          <w:rFonts w:hint="eastAsia"/>
        </w:rPr>
        <w:t>　　第一节 男士鞋行业SWOT分析</w:t>
      </w:r>
      <w:r>
        <w:rPr>
          <w:rFonts w:hint="eastAsia"/>
        </w:rPr>
        <w:br/>
      </w:r>
      <w:r>
        <w:rPr>
          <w:rFonts w:hint="eastAsia"/>
        </w:rPr>
        <w:t>　　　　一、男士鞋行业优势分析</w:t>
      </w:r>
      <w:r>
        <w:rPr>
          <w:rFonts w:hint="eastAsia"/>
        </w:rPr>
        <w:br/>
      </w:r>
      <w:r>
        <w:rPr>
          <w:rFonts w:hint="eastAsia"/>
        </w:rPr>
        <w:t>　　　　二、男士鞋行业劣势分析</w:t>
      </w:r>
      <w:r>
        <w:rPr>
          <w:rFonts w:hint="eastAsia"/>
        </w:rPr>
        <w:br/>
      </w:r>
      <w:r>
        <w:rPr>
          <w:rFonts w:hint="eastAsia"/>
        </w:rPr>
        <w:t>　　　　三、男士鞋市场机会探索</w:t>
      </w:r>
      <w:r>
        <w:rPr>
          <w:rFonts w:hint="eastAsia"/>
        </w:rPr>
        <w:br/>
      </w:r>
      <w:r>
        <w:rPr>
          <w:rFonts w:hint="eastAsia"/>
        </w:rPr>
        <w:t>　　　　四、男士鞋市场威胁评估</w:t>
      </w:r>
      <w:r>
        <w:rPr>
          <w:rFonts w:hint="eastAsia"/>
        </w:rPr>
        <w:br/>
      </w:r>
      <w:r>
        <w:rPr>
          <w:rFonts w:hint="eastAsia"/>
        </w:rPr>
        <w:t>　　第二节 男士鞋行业风险及对策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2025-2031年中国男士鞋行业前景与发展趋势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一、男士鞋行业发展方向预测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一、男士鞋市场发展潜力评估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(中^智林)男士鞋行业发展建议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男士鞋行业类别</w:t>
      </w:r>
      <w:r>
        <w:rPr>
          <w:rFonts w:hint="eastAsia"/>
        </w:rPr>
        <w:br/>
      </w:r>
      <w:r>
        <w:rPr>
          <w:rFonts w:hint="eastAsia"/>
        </w:rPr>
        <w:t>　　图表 男士鞋行业产业链调研</w:t>
      </w:r>
      <w:r>
        <w:rPr>
          <w:rFonts w:hint="eastAsia"/>
        </w:rPr>
        <w:br/>
      </w:r>
      <w:r>
        <w:rPr>
          <w:rFonts w:hint="eastAsia"/>
        </w:rPr>
        <w:t>　　图表 男士鞋行业现状</w:t>
      </w:r>
      <w:r>
        <w:rPr>
          <w:rFonts w:hint="eastAsia"/>
        </w:rPr>
        <w:br/>
      </w:r>
      <w:r>
        <w:rPr>
          <w:rFonts w:hint="eastAsia"/>
        </w:rPr>
        <w:t>　　图表 男士鞋行业标准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2025年中国男士鞋行业产能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2019-2024年中国男士鞋行业产量统计</w:t>
      </w:r>
      <w:r>
        <w:rPr>
          <w:rFonts w:hint="eastAsia"/>
        </w:rPr>
        <w:br/>
      </w:r>
      <w:r>
        <w:rPr>
          <w:rFonts w:hint="eastAsia"/>
        </w:rPr>
        <w:t>　　图表 男士鞋行业动态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2019-2024年中国男士鞋市场需求量</w:t>
      </w:r>
      <w:r>
        <w:rPr>
          <w:rFonts w:hint="eastAsia"/>
        </w:rPr>
        <w:br/>
      </w:r>
      <w:r>
        <w:rPr>
          <w:rFonts w:hint="eastAsia"/>
        </w:rPr>
        <w:t>　　图表 2025年中国男士鞋行业需求区域调研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2019-2024年中国男士鞋行情</w:t>
      </w:r>
      <w:r>
        <w:rPr>
          <w:rFonts w:hint="eastAsia"/>
        </w:rPr>
        <w:br/>
      </w:r>
      <w:r>
        <w:rPr>
          <w:rFonts w:hint="eastAsia"/>
        </w:rPr>
        <w:t>　　图表 2019-2024年中国男士鞋价格走势图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2019-2024年中国男士鞋进口统计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**地区男士鞋市场规模</w:t>
      </w:r>
      <w:r>
        <w:rPr>
          <w:rFonts w:hint="eastAsia"/>
        </w:rPr>
        <w:br/>
      </w:r>
      <w:r>
        <w:rPr>
          <w:rFonts w:hint="eastAsia"/>
        </w:rPr>
        <w:t>　　图表 **地区男士鞋行业市场需求</w:t>
      </w:r>
      <w:r>
        <w:rPr>
          <w:rFonts w:hint="eastAsia"/>
        </w:rPr>
        <w:br/>
      </w:r>
      <w:r>
        <w:rPr>
          <w:rFonts w:hint="eastAsia"/>
        </w:rPr>
        <w:t>　　图表 **地区男士鞋市场调研</w:t>
      </w:r>
      <w:r>
        <w:rPr>
          <w:rFonts w:hint="eastAsia"/>
        </w:rPr>
        <w:br/>
      </w:r>
      <w:r>
        <w:rPr>
          <w:rFonts w:hint="eastAsia"/>
        </w:rPr>
        <w:t>　　图表 **地区男士鞋行业市场需求分析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**地区男士鞋市场规模</w:t>
      </w:r>
      <w:r>
        <w:rPr>
          <w:rFonts w:hint="eastAsia"/>
        </w:rPr>
        <w:br/>
      </w:r>
      <w:r>
        <w:rPr>
          <w:rFonts w:hint="eastAsia"/>
        </w:rPr>
        <w:t>　　图表 **地区男士鞋行业市场需求</w:t>
      </w:r>
      <w:r>
        <w:rPr>
          <w:rFonts w:hint="eastAsia"/>
        </w:rPr>
        <w:br/>
      </w:r>
      <w:r>
        <w:rPr>
          <w:rFonts w:hint="eastAsia"/>
        </w:rPr>
        <w:t>　　图表 **地区男士鞋市场调研</w:t>
      </w:r>
      <w:r>
        <w:rPr>
          <w:rFonts w:hint="eastAsia"/>
        </w:rPr>
        <w:br/>
      </w:r>
      <w:r>
        <w:rPr>
          <w:rFonts w:hint="eastAsia"/>
        </w:rPr>
        <w:t>　　图表 **地区男士鞋行业市场需求分析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男士鞋行业竞争对手分析</w:t>
      </w:r>
      <w:r>
        <w:rPr>
          <w:rFonts w:hint="eastAsia"/>
        </w:rPr>
        <w:br/>
      </w:r>
      <w:r>
        <w:rPr>
          <w:rFonts w:hint="eastAsia"/>
        </w:rPr>
        <w:t>　　图表 男士鞋重点企业（一）基本信息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2025-2031年中国男士鞋行业市场规模预测</w:t>
      </w:r>
      <w:r>
        <w:rPr>
          <w:rFonts w:hint="eastAsia"/>
        </w:rPr>
        <w:br/>
      </w:r>
      <w:r>
        <w:rPr>
          <w:rFonts w:hint="eastAsia"/>
        </w:rPr>
        <w:t>　　图表 男士鞋行业准入条件</w:t>
      </w:r>
      <w:r>
        <w:rPr>
          <w:rFonts w:hint="eastAsia"/>
        </w:rPr>
        <w:br/>
      </w:r>
      <w:r>
        <w:rPr>
          <w:rFonts w:hint="eastAsia"/>
        </w:rPr>
        <w:t>　　图表 2025年中国男士鞋市场前景</w:t>
      </w:r>
      <w:r>
        <w:rPr>
          <w:rFonts w:hint="eastAsia"/>
        </w:rPr>
        <w:br/>
      </w:r>
      <w:r>
        <w:rPr>
          <w:rFonts w:hint="eastAsia"/>
        </w:rPr>
        <w:t>　　图表 2025-2031年中国男士鞋行业信息化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86b360d6b4551" w:history="1">
        <w:r>
          <w:rPr>
            <w:rStyle w:val="Hyperlink"/>
          </w:rPr>
          <w:t>2025-2031年中国男士鞋行业发展研究与市场前景预测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86b360d6b4551" w:history="1">
        <w:r>
          <w:rPr>
            <w:rStyle w:val="Hyperlink"/>
          </w:rPr>
          <w:t>https://www.20087.com/5/66/NanShiXieHangYeQianJingQuShi.html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2eec2ad9d4515" w:history="1">
      <w:r>
        <w:rPr>
          <w:rStyle w:val="Hyperlink"/>
        </w:rPr>
        <w:t>2025-2031年中国男士鞋行业发展研究与市场前景预测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NanShiXieHangYeQianJingQuShi.html" TargetMode="External" Id="Refa86b360d6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NanShiXieHangYeQianJingQuShi.html" TargetMode="External" Id="R6ce2eec2ad9d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2025-09-09T23:33:22Z</dcterms:created>
  <dcterms:modified xsi:type="dcterms:W3CDTF">2025-09-10T00:33:22Z</dcterms:modified>
  <dc:subject>2025-2031年中国男士鞋行业发展研究与市场前景预测</dc:subject>
  <dc:title>2025-2031年中国男士鞋行业发展研究与市场前景预测</dc:title>
  <cp:keywords>2025-2031年中国男士鞋行业发展研究与市场前景预测</cp:keywords>
  <dc:description>2025-2031年中国男士鞋行业发展研究与市场前景预测</dc:description>
</cp:coreProperties>
</file>