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ba4008a554ce0" w:history="1">
              <w:r>
                <w:rPr>
                  <w:rStyle w:val="Hyperlink"/>
                </w:rPr>
                <w:t>中国羽绒服行业研究分析与发展趋势预测报告（2023-2029年）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ba4008a554ce0" w:history="1">
              <w:r>
                <w:rPr>
                  <w:rStyle w:val="Hyperlink"/>
                </w:rPr>
                <w:t>中国羽绒服行业研究分析与发展趋势预测报告（2023-2029年）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cba4008a554ce0" w:history="1">
                <w:r>
                  <w:rPr>
                    <w:rStyle w:val="Hyperlink"/>
                  </w:rPr>
                  <w:t>https://www.20087.com/5/56/YuRongFuShiChangQianJing.html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服是冬季服装的重要组成部分，近年来随着消费者对保暖性能和时尚需求的提高，市场需求持续增长。目前，羽绒服行业正致力于提高产品的保暖性和舒适度，同时追求时尚设计和环保材料的应用。此外，随着户外活动的普及，具有防水、透气等功能的羽绒服受到消费者的青睐。</w:t>
      </w:r>
      <w:r>
        <w:rPr>
          <w:rFonts w:hint="eastAsia"/>
        </w:rPr>
        <w:br/>
      </w:r>
      <w:r>
        <w:rPr>
          <w:rFonts w:hint="eastAsia"/>
        </w:rPr>
        <w:t>　　未来，羽绒服的发展将更加注重功能性与时尚性的结合。一方面，随着新材料技术的进步，羽绒服将采用更轻薄、更保暖的填充材料，提高穿着体验。另一方面，随着个性化消费趋势的增强，羽绒服设计将更加注重个性化和时尚元素，满足不同消费者的需求。此外，随着可持续发展理念的普及，采用可再生材料和环保工艺的羽绒服将成为市场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cba4008a554ce0" w:history="1">
        <w:r>
          <w:rPr>
            <w:rStyle w:val="Hyperlink"/>
          </w:rPr>
          <w:t>中国羽绒服行业研究分析与发展趋势预测报告（2023-2029年）</w:t>
        </w:r>
      </w:hyperlink>
      <w:r>
        <w:rPr>
          <w:rFonts w:hint="eastAsia"/>
        </w:rPr>
        <w:t>》基于国家统计局、羽绒服相关协会等渠道的资料数据，全方位剖析了羽绒服行业的现状与市场需求，详细探讨了羽绒服市场规模、产业链构成及价格动态，并针对羽绒服各细分市场进行了分析。同时，羽绒服报告还对市场前景、发展趋势进行了科学预测，评估了行业内品牌竞争格局、市场集中度以及羽绒服重点企业的表现。此外，羽绒服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羽绒服产业市场概述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2022-2023年全球羽绒服市场现状及发展趋势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全球羽绒服市场现状及发展趋势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一、全球羽绒服产业竞争现状</w:t>
      </w:r>
      <w:r>
        <w:rPr>
          <w:rFonts w:hint="eastAsia"/>
        </w:rPr>
        <w:br/>
      </w:r>
      <w:r>
        <w:rPr>
          <w:rFonts w:hint="eastAsia"/>
        </w:rPr>
        <w:t>　　　　二、全球羽绒服产业投资状况</w:t>
      </w:r>
      <w:r>
        <w:rPr>
          <w:rFonts w:hint="eastAsia"/>
        </w:rPr>
        <w:br/>
      </w:r>
      <w:r>
        <w:rPr>
          <w:rFonts w:hint="eastAsia"/>
        </w:rPr>
        <w:t>　　　　三、全球羽绒服产业市场发展趋势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全球主要国家羽绒服市场现状及发展趋势</w:t>
      </w:r>
      <w:r>
        <w:rPr>
          <w:rFonts w:hint="eastAsia"/>
        </w:rPr>
        <w:br/>
      </w:r>
      <w:r>
        <w:rPr>
          <w:rFonts w:hint="eastAsia"/>
        </w:rPr>
        <w:t>　　　　一、A国家地区羽绒服市场现状及发展趋势</w:t>
      </w:r>
      <w:r>
        <w:rPr>
          <w:rFonts w:hint="eastAsia"/>
        </w:rPr>
        <w:br/>
      </w:r>
      <w:r>
        <w:rPr>
          <w:rFonts w:hint="eastAsia"/>
        </w:rPr>
        <w:t>　　　　　　1. 产业市场环境分析</w:t>
      </w:r>
      <w:r>
        <w:rPr>
          <w:rFonts w:hint="eastAsia"/>
        </w:rPr>
        <w:br/>
      </w:r>
      <w:r>
        <w:rPr>
          <w:rFonts w:hint="eastAsia"/>
        </w:rPr>
        <w:t>　　　　　　2. 2018-2023年羽绒服产业市场规模状况</w:t>
      </w:r>
      <w:r>
        <w:rPr>
          <w:rFonts w:hint="eastAsia"/>
        </w:rPr>
        <w:br/>
      </w:r>
      <w:r>
        <w:rPr>
          <w:rFonts w:hint="eastAsia"/>
        </w:rPr>
        <w:t>　　　　　　3. 2018-2023年羽绒服产业投资状况</w:t>
      </w:r>
      <w:r>
        <w:rPr>
          <w:rFonts w:hint="eastAsia"/>
        </w:rPr>
        <w:br/>
      </w:r>
      <w:r>
        <w:rPr>
          <w:rFonts w:hint="eastAsia"/>
        </w:rPr>
        <w:t>　　　　　　4. 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　　　　…….</w:t>
      </w:r>
      <w:r>
        <w:rPr>
          <w:rFonts w:hint="eastAsia"/>
        </w:rPr>
        <w:br/>
      </w:r>
      <w:r>
        <w:rPr>
          <w:rFonts w:hint="eastAsia"/>
        </w:rPr>
        <w:t>　　第三节 全球主要国家地区羽绒服产业现状及产业转移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　　　　3. 产业布局变化</w:t>
      </w:r>
      <w:r>
        <w:rPr>
          <w:rFonts w:hint="eastAsia"/>
        </w:rPr>
        <w:br/>
      </w:r>
      <w:r>
        <w:rPr>
          <w:rFonts w:hint="eastAsia"/>
        </w:rPr>
        <w:t>　　　　　　……..</w:t>
      </w:r>
      <w:r>
        <w:rPr>
          <w:rFonts w:hint="eastAsia"/>
        </w:rPr>
        <w:br/>
      </w:r>
      <w:r>
        <w:rPr>
          <w:rFonts w:hint="eastAsia"/>
        </w:rPr>
        <w:t>　　第四节 全球羽绒服市场经营模式现状及发展趋势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中国羽绒服产业链发展状况分析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中国羽绒服产业发展分析</w:t>
      </w:r>
      <w:r>
        <w:rPr>
          <w:rFonts w:hint="eastAsia"/>
        </w:rPr>
        <w:br/>
      </w:r>
      <w:r>
        <w:rPr>
          <w:rFonts w:hint="eastAsia"/>
        </w:rPr>
        <w:t>　　第一节 中国羽绒服产业发展现状</w:t>
      </w:r>
      <w:r>
        <w:rPr>
          <w:rFonts w:hint="eastAsia"/>
        </w:rPr>
        <w:br/>
      </w:r>
      <w:r>
        <w:rPr>
          <w:rFonts w:hint="eastAsia"/>
        </w:rPr>
        <w:t>　　第二节 中国羽绒服产业国际地位现状</w:t>
      </w:r>
      <w:r>
        <w:rPr>
          <w:rFonts w:hint="eastAsia"/>
        </w:rPr>
        <w:br/>
      </w:r>
      <w:r>
        <w:rPr>
          <w:rFonts w:hint="eastAsia"/>
        </w:rPr>
        <w:t>　　第三节 中国羽绒服产业经济运行现状</w:t>
      </w:r>
      <w:r>
        <w:rPr>
          <w:rFonts w:hint="eastAsia"/>
        </w:rPr>
        <w:br/>
      </w:r>
      <w:r>
        <w:rPr>
          <w:rFonts w:hint="eastAsia"/>
        </w:rPr>
        <w:t>　　第四节 中国羽绒服产业运营模式现状</w:t>
      </w:r>
      <w:r>
        <w:rPr>
          <w:rFonts w:hint="eastAsia"/>
        </w:rPr>
        <w:br/>
      </w:r>
      <w:r>
        <w:rPr>
          <w:rFonts w:hint="eastAsia"/>
        </w:rPr>
        <w:t>　　第五节 中国羽绒服产业存在的问题及发展策略分析</w:t>
      </w:r>
      <w:r>
        <w:rPr>
          <w:rFonts w:hint="eastAsia"/>
        </w:rPr>
        <w:br/>
      </w:r>
      <w:r>
        <w:rPr>
          <w:rFonts w:hint="eastAsia"/>
        </w:rPr>
        <w:t>　　第六节 中国羽绒服产业发展趋势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中国羽绒服市场现状及发展趋势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中国羽绒服市场供给状况</w:t>
      </w:r>
      <w:r>
        <w:rPr>
          <w:rFonts w:hint="eastAsia"/>
        </w:rPr>
        <w:br/>
      </w:r>
      <w:r>
        <w:rPr>
          <w:rFonts w:hint="eastAsia"/>
        </w:rPr>
        <w:t>　　第二节 中国羽绒服市场需求状况</w:t>
      </w:r>
      <w:r>
        <w:rPr>
          <w:rFonts w:hint="eastAsia"/>
        </w:rPr>
        <w:br/>
      </w:r>
      <w:r>
        <w:rPr>
          <w:rFonts w:hint="eastAsia"/>
        </w:rPr>
        <w:t>　　第三节 中国羽绒服市场结构状况</w:t>
      </w:r>
      <w:r>
        <w:rPr>
          <w:rFonts w:hint="eastAsia"/>
        </w:rPr>
        <w:br/>
      </w:r>
      <w:r>
        <w:rPr>
          <w:rFonts w:hint="eastAsia"/>
        </w:rPr>
        <w:t>　　第四节 中国羽绒服市场存在的问题及发展策略分析</w:t>
      </w:r>
      <w:r>
        <w:rPr>
          <w:rFonts w:hint="eastAsia"/>
        </w:rPr>
        <w:br/>
      </w:r>
      <w:r>
        <w:rPr>
          <w:rFonts w:hint="eastAsia"/>
        </w:rPr>
        <w:t>　　第五节 中国羽绒服市场发展潜力及发展趋势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中国羽绒服产业基本竞争战略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四、羽绒服产业该战略的SWOT分析</w:t>
      </w:r>
      <w:r>
        <w:rPr>
          <w:rFonts w:hint="eastAsia"/>
        </w:rPr>
        <w:br/>
      </w:r>
      <w:r>
        <w:rPr>
          <w:rFonts w:hint="eastAsia"/>
        </w:rPr>
        <w:t>　　　　五、羽绒服产业该战略的典型企业分析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中国羽绒服产业市场竞争分析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中国羽绒服产业市场营销策略竞争分析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国外领先企业在中国羽绒服产业市场竞争策略研究</w:t>
      </w:r>
      <w:r>
        <w:rPr>
          <w:rFonts w:hint="eastAsia"/>
        </w:rPr>
        <w:br/>
      </w:r>
      <w:r>
        <w:rPr>
          <w:rFonts w:hint="eastAsia"/>
        </w:rPr>
        <w:t>　　第一节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中国羽绒服产业市场发展预测</w:t>
      </w:r>
      <w:r>
        <w:rPr>
          <w:rFonts w:hint="eastAsia"/>
        </w:rPr>
        <w:br/>
      </w:r>
      <w:r>
        <w:rPr>
          <w:rFonts w:hint="eastAsia"/>
        </w:rPr>
        <w:t>　　第一节 中国羽绒服产业发展环境预测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中国羽绒服市场发展预测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一、2023-2029年中国羽绒服市场需求预测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二、2023-2029年中国羽绒服市场结构预测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三、2023-2029年中国羽绒服市场集中度预测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四、2023-2029年中国羽绒服市场供给预测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五、2023-2029年中国羽绒服市场价格预测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中国羽绒服产业市场投资机会与风险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中国羽绒服产业市场投资优势分析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中国羽绒服产业市场投资劣势分析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中国羽绒服产业市场投资机会分析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中国羽绒服产业市场投资风险分析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中国羽绒服产业市场竞争策略建议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中国羽绒服产业竞争战略建议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中智:林:－中国羽绒服市场竞争策略建议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ba4008a554ce0" w:history="1">
        <w:r>
          <w:rPr>
            <w:rStyle w:val="Hyperlink"/>
          </w:rPr>
          <w:t>中国羽绒服行业研究分析与发展趋势预测报告（2023-2029年）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cba4008a554ce0" w:history="1">
        <w:r>
          <w:rPr>
            <w:rStyle w:val="Hyperlink"/>
          </w:rPr>
          <w:t>https://www.20087.com/5/56/YuRongFuShiChangQianJing.html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9d1be58c14705" w:history="1">
      <w:r>
        <w:rPr>
          <w:rStyle w:val="Hyperlink"/>
        </w:rPr>
        <w:t>中国羽绒服行业研究分析与发展趋势预测报告（2023-2029年）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YuRongFuShiChangQianJing.html" TargetMode="External" Id="R8ecba4008a55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YuRongFuShiChangQianJing.html" TargetMode="External" Id="R1bb9d1be58c1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2022-12-27T05:56:00Z</dcterms:created>
  <dcterms:modified xsi:type="dcterms:W3CDTF">2022-12-27T06:56:00Z</dcterms:modified>
  <dc:subject>中国羽绒服行业研究分析与发展趋势预测报告（2023-2029年）</dc:subject>
  <dc:title>中国羽绒服行业研究分析与发展趋势预测报告（2023-2029年）</dc:title>
  <cp:keywords>中国羽绒服行业研究分析与发展趋势预测报告（2023-2029年）</cp:keywords>
  <dc:description>中国羽绒服行业研究分析与发展趋势预测报告（2023-2029年）</dc:description>
</cp:coreProperties>
</file>