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230e2824149ea" w:history="1">
              <w:r>
                <w:rPr>
                  <w:rStyle w:val="Hyperlink"/>
                </w:rPr>
                <w:t>中国职业服装行业市场调研与前景分析报告（2024-2030年）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230e2824149ea" w:history="1">
              <w:r>
                <w:rPr>
                  <w:rStyle w:val="Hyperlink"/>
                </w:rPr>
                <w:t>中国职业服装行业市场调研与前景分析报告（2024-2030年）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230e2824149ea" w:history="1">
                <w:r>
                  <w:rPr>
                    <w:rStyle w:val="Hyperlink"/>
                  </w:rPr>
                  <w:t>https://www.20087.com/5/26/ZhiYeFuZhuangDeQianJing.html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服装市场已发展成为一个涵盖各行各业的专业化领域，从传统的劳保服、医护服，到现代的职业装、酒店制服、航空制服等，设计与生产均体现出功能性和时尚性的融合。目前，职业服装正向着兼具实用性、舒适性和品牌个性化的方向发展，同时强调面料的环保性和耐用性。</w:t>
      </w:r>
      <w:r>
        <w:rPr>
          <w:rFonts w:hint="eastAsia"/>
        </w:rPr>
        <w:br/>
      </w:r>
      <w:r>
        <w:rPr>
          <w:rFonts w:hint="eastAsia"/>
        </w:rPr>
        <w:t>　　随着人工智能、大数据和物联网等技术的深入应用，未来职业服装将更加智能化和个性化。例如，融入智能穿戴技术，监测员工健康状况和工作环境；通过大数据分析，实现精准化定制，提高穿着舒适度和形象塑造力。此外，可持续设计理念将贯穿整个产业链，推动采用可再生和可降解材料，减少环境污染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230e2824149ea" w:history="1">
        <w:r>
          <w:rPr>
            <w:rStyle w:val="Hyperlink"/>
          </w:rPr>
          <w:t>中国职业服装行业市场调研与前景分析报告（2024-2030年）</w:t>
        </w:r>
      </w:hyperlink>
      <w:r>
        <w:rPr>
          <w:rFonts w:hint="eastAsia"/>
        </w:rPr>
        <w:t>》基于国家统计局、海关总署及职业服装相关协会等的资料数据，深入剖析了职业服装行业的市场规模、需求、价格动态及产业链现状。职业服装报告全面评估了当前市场的竞争格局、集中度以及品牌影响力，并对细分市场的表现进行了分析。通过对重点企业的调研，揭示了行业发展的核心驱动力，同时预测了职业服装市场前景和发展趋势，为职业服装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职业服装行业界定</w:t>
      </w:r>
      <w:r>
        <w:rPr>
          <w:rFonts w:hint="eastAsia"/>
        </w:rPr>
        <w:br/>
      </w:r>
      <w:r>
        <w:rPr>
          <w:rFonts w:hint="eastAsia"/>
        </w:rPr>
        <w:t>　　第一节 职业服装行业定义</w:t>
      </w:r>
      <w:r>
        <w:rPr>
          <w:rFonts w:hint="eastAsia"/>
        </w:rPr>
        <w:br/>
      </w:r>
      <w:r>
        <w:rPr>
          <w:rFonts w:hint="eastAsia"/>
        </w:rPr>
        <w:t>　　第二节 职业服装行业特点分析</w:t>
      </w:r>
      <w:r>
        <w:rPr>
          <w:rFonts w:hint="eastAsia"/>
        </w:rPr>
        <w:br/>
      </w:r>
      <w:r>
        <w:rPr>
          <w:rFonts w:hint="eastAsia"/>
        </w:rPr>
        <w:t>　　第三节 职业服装行业发展历程</w:t>
      </w:r>
      <w:r>
        <w:rPr>
          <w:rFonts w:hint="eastAsia"/>
        </w:rPr>
        <w:br/>
      </w:r>
      <w:r>
        <w:rPr>
          <w:rFonts w:hint="eastAsia"/>
        </w:rPr>
        <w:t>　　第四节 职业服装产业链分析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国外职业服装行业发展态势分析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国外职业服装行业总体情况</w:t>
      </w:r>
      <w:r>
        <w:rPr>
          <w:rFonts w:hint="eastAsia"/>
        </w:rPr>
        <w:br/>
      </w:r>
      <w:r>
        <w:rPr>
          <w:rFonts w:hint="eastAsia"/>
        </w:rPr>
        <w:t>　　第二节 职业服装行业重点国家、地区市场分析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国外职业服装行业发展前景预测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中国职业服装行业发展环境分析</w:t>
      </w:r>
      <w:r>
        <w:rPr>
          <w:rFonts w:hint="eastAsia"/>
        </w:rPr>
        <w:br/>
      </w:r>
      <w:r>
        <w:rPr>
          <w:rFonts w:hint="eastAsia"/>
        </w:rPr>
        <w:t>　　第一节 职业服装行业经济环境分析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职业服装行业政策环境分析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一、职业服装行业相关政策</w:t>
      </w:r>
      <w:r>
        <w:rPr>
          <w:rFonts w:hint="eastAsia"/>
        </w:rPr>
        <w:br/>
      </w:r>
      <w:r>
        <w:rPr>
          <w:rFonts w:hint="eastAsia"/>
        </w:rPr>
        <w:t>　　　　二、职业服装行业相关标准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职业服装行业技术发展现状及趋势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当前我国职业服装技术发展现状</w:t>
      </w:r>
      <w:r>
        <w:rPr>
          <w:rFonts w:hint="eastAsia"/>
        </w:rPr>
        <w:br/>
      </w:r>
      <w:r>
        <w:rPr>
          <w:rFonts w:hint="eastAsia"/>
        </w:rPr>
        <w:t>　　第二节 中外职业服装技术差距及产生差距的主要原因分析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提高我国职业服装技术的对策</w:t>
      </w:r>
      <w:r>
        <w:rPr>
          <w:rFonts w:hint="eastAsia"/>
        </w:rPr>
        <w:br/>
      </w:r>
      <w:r>
        <w:rPr>
          <w:rFonts w:hint="eastAsia"/>
        </w:rPr>
        <w:t>　　第四节 我国职业服装研发、设计发展趋势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中国职业服装行业市场规模情况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中国职业服装行业市场需求状况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一、2018-2023年职业服装行业市场需求情况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二、职业服装行业市场需求特点分析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三、2024-2030年职业服装行业市场需求预测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中国职业服装行业市场供给状况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一、2018-2023年职业服装行业市场供给情况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二、职业服装行业市场供给特点分析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三、2024-2030年职业服装行业市场供给预测</w:t>
      </w:r>
      <w:r>
        <w:rPr>
          <w:rFonts w:hint="eastAsia"/>
        </w:rPr>
        <w:br/>
      </w:r>
      <w:r>
        <w:rPr>
          <w:rFonts w:hint="eastAsia"/>
        </w:rPr>
        <w:t>　　第四节 职业服装行业市场供需平衡状况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职业服装行业出口情况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一、2018-2023年职业服装行业出口情况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三、2024-2030年职业服装行业出口情况预测</w:t>
      </w:r>
      <w:r>
        <w:rPr>
          <w:rFonts w:hint="eastAsia"/>
        </w:rPr>
        <w:br/>
      </w:r>
      <w:r>
        <w:rPr>
          <w:rFonts w:hint="eastAsia"/>
        </w:rPr>
        <w:t>　　第二节 职业服装行业进口情况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一、2018-2023年职业服装行业进口情况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三、2024-2030年职业服装行业进口情况预测</w:t>
      </w:r>
      <w:r>
        <w:rPr>
          <w:rFonts w:hint="eastAsia"/>
        </w:rPr>
        <w:br/>
      </w:r>
      <w:r>
        <w:rPr>
          <w:rFonts w:hint="eastAsia"/>
        </w:rPr>
        <w:t>　　第三节 职业服装行业进出口面临的挑战及对策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一、职业服装市场价格特征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二、当前职业服装市场价格评述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三、影响职业服装市场价格因素分析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四、未来职业服装市场价格走势预测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职业服装行业区域市场分布情况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职业服装细分产品（一）市场调研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职业服装细分产品（二）市场调研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职业服装行业上游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职业服装行业下游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职业服装重点企业（一）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职业服装重点企业（二）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职业服装重点企业（三）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职业服装重点企业（四）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职业服装重点企业（五）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职业服装重点企业（六）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职业服装行业风险及对策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2024-2030年职业服装行业发展环境分析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2024-2030年职业服装行业投资特性分析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一、职业服装行业进入壁垒</w:t>
      </w:r>
      <w:r>
        <w:rPr>
          <w:rFonts w:hint="eastAsia"/>
        </w:rPr>
        <w:br/>
      </w:r>
      <w:r>
        <w:rPr>
          <w:rFonts w:hint="eastAsia"/>
        </w:rPr>
        <w:t>　　　　二、职业服装行业盈利模式</w:t>
      </w:r>
      <w:r>
        <w:rPr>
          <w:rFonts w:hint="eastAsia"/>
        </w:rPr>
        <w:br/>
      </w:r>
      <w:r>
        <w:rPr>
          <w:rFonts w:hint="eastAsia"/>
        </w:rPr>
        <w:t>　　　　三、职业服装行业盈利因素</w:t>
      </w:r>
      <w:r>
        <w:rPr>
          <w:rFonts w:hint="eastAsia"/>
        </w:rPr>
        <w:br/>
      </w:r>
      <w:r>
        <w:rPr>
          <w:rFonts w:hint="eastAsia"/>
        </w:rPr>
        <w:t>　　第三节 职业服装行业“波特五力模型”分析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2024-2030年职业服装行业风险及对策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职业服装企业竞争策略分析</w:t>
      </w:r>
      <w:r>
        <w:rPr>
          <w:rFonts w:hint="eastAsia"/>
        </w:rPr>
        <w:br/>
      </w:r>
      <w:r>
        <w:rPr>
          <w:rFonts w:hint="eastAsia"/>
        </w:rPr>
        <w:t>　　第一节 职业服装市场竞争策略分析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一、2024-2030年中国职业服装市场增长潜力分析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二、2024-2030年中国职业服装主要潜力品种分析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三、现有职业服装产品竞争策略分析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四、潜力职业服装品种竞争策略选择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2024-2030年中国职业服装企业竞争策略分析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一、2024-2030年我国职业服装市场竞争趋势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二、2024-2030年职业服装行业竞争格局展望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三、2024-2030年职业服装行业竞争策略分析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四、2024-2030年职业服装企业竞争策略分析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2024-2030年中国职业服装行业发展趋势分析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一、2024-2030年职业服装技术发展趋势分析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二、2024-2030年职业服装产品发展趋势分析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三、2024-2030年职业服装行业竞争格局展望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2024-2030年中国职业服装市场趋势分析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一、2024-2030年职业服装发展趋势预测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二、2024-2030年职业服装市场前景分析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三、2024-2030年职业服装产业政策趋向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2024-2030年职业服装行业投资价值评估分析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职业服装行业发展建议分析</w:t>
      </w:r>
      <w:r>
        <w:rPr>
          <w:rFonts w:hint="eastAsia"/>
        </w:rPr>
        <w:br/>
      </w:r>
      <w:r>
        <w:rPr>
          <w:rFonts w:hint="eastAsia"/>
        </w:rPr>
        <w:t>　　第一节 职业服装行业研究结论及建议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职业服装细分行业研究结论及建议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中^智^林^职业服装行业竞争策略总结及建议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职业服装行业历程</w:t>
      </w:r>
      <w:r>
        <w:rPr>
          <w:rFonts w:hint="eastAsia"/>
        </w:rPr>
        <w:br/>
      </w:r>
      <w:r>
        <w:rPr>
          <w:rFonts w:hint="eastAsia"/>
        </w:rPr>
        <w:t>　　图表 职业服装行业生命周期</w:t>
      </w:r>
      <w:r>
        <w:rPr>
          <w:rFonts w:hint="eastAsia"/>
        </w:rPr>
        <w:br/>
      </w:r>
      <w:r>
        <w:rPr>
          <w:rFonts w:hint="eastAsia"/>
        </w:rPr>
        <w:t>　　图表 职业服装行业产业链分析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2018-2023年中国职业服装行业市场规模及增长情况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2018-2023年职业服装行业市场容量分析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2018-2023年中国职业服装行业产能统计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2018-2023年中国职业服装行业产量及增长趋势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2018-2023年中国职业服装市场需求量及增速统计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2023年中国职业服装行业需求领域分布格局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2018-2023年中国职业服装行业销售收入分析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2018-2023年中国职业服装行业盈利情况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2018-2023年中国职业服装行业利润总额统计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2018-2023年中国职业服装进口数量分析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2018-2023年中国职业服装进口金额分析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2018-2023年中国职业服装出口数量分析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2018-2023年中国职业服装出口金额分析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2023年中国职业服装进口国家及地区分析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2023年中国职业服装出口国家及地区分析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2018-2023年中国职业服装行业企业数量情况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2018-2023年中国职业服装行业企业平均规模情况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职业服装重点企业（一）盈利能力情况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职业服装重点企业（二）盈利能力情况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职业服装重点企业（三）经营情况分析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职业服装重点企业（三）盈利能力情况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2024-2030年中国职业服装行业产量预测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2024-2030年中国职业服装市场需求量预测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2024-2030年中国职业服装行业供需平衡预测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2024-2030年中国职业服装行业市场规模预测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2024-2030年中国职业服装市场前景分析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2024-2030年中国职业服装行业发展趋势预测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230e2824149ea" w:history="1">
        <w:r>
          <w:rPr>
            <w:rStyle w:val="Hyperlink"/>
          </w:rPr>
          <w:t>中国职业服装行业市场调研与前景分析报告（2024-2030年）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230e2824149ea" w:history="1">
        <w:r>
          <w:rPr>
            <w:rStyle w:val="Hyperlink"/>
          </w:rPr>
          <w:t>https://www.20087.com/5/26/ZhiYeFuZhuangDeQianJing.html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bdec8c1a84231" w:history="1">
      <w:r>
        <w:rPr>
          <w:rStyle w:val="Hyperlink"/>
        </w:rPr>
        <w:t>中国职业服装行业市场调研与前景分析报告（2024-2030年）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iYeFuZhuangDeQianJing.html" TargetMode="External" Id="R663230e28241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iYeFuZhuangDeQianJing.html" TargetMode="External" Id="R423bdec8c1a8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2024-04-29T08:05:21Z</dcterms:created>
  <dcterms:modified xsi:type="dcterms:W3CDTF">2024-04-29T09:05:21Z</dcterms:modified>
  <dc:subject>中国职业服装行业市场调研与前景分析报告（2024-2030年）</dc:subject>
  <dc:title>中国职业服装行业市场调研与前景分析报告（2024-2030年）</dc:title>
  <cp:keywords>中国职业服装行业市场调研与前景分析报告（2024-2030年）</cp:keywords>
  <dc:description>中国职业服装行业市场调研与前景分析报告（2024-2030年）</dc:description>
</cp:coreProperties>
</file>