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cff0dd4c3c4bdc" w:history="1">
              <w:r>
                <w:rPr>
                  <w:rStyle w:val="Hyperlink"/>
                </w:rPr>
                <w:t>2025-2031年中国男童秋装行业调研与市场前景报告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cff0dd4c3c4bdc" w:history="1">
              <w:r>
                <w:rPr>
                  <w:rStyle w:val="Hyperlink"/>
                </w:rPr>
                <w:t>2025-2031年中国男童秋装行业调研与市场前景报告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cff0dd4c3c4bdc" w:history="1">
                <w:r>
                  <w:rPr>
                    <w:rStyle w:val="Hyperlink"/>
                  </w:rPr>
                  <w:t>https://www.20087.com/7/16/NanTongQiuZhuangDeXianZhuangYuFaZhanQianJing.html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童秋装是专为3至12岁男孩设计的秋季穿着服装，涵盖外套、卫衣、长裤、针织衫等多种品类，主要满足气温适中季节的保暖与舒适需求。目前，男童秋装市场呈现出多元化发展趋势，产品风格从休闲运动、学院风到轻商务应有尽有，以适应不同家庭审美和使用场景的需求。面料方面，纯棉、涤棉混纺、莫代尔等透气柔软材质成为主流，部分品牌也在探索功能性面料如抗菌、防静电、吸湿排汗等特性。随着消费者对儿童服饰品质感与健康安全的关注提升，绿色环保染料、无甲醛处理、童装A类安全标准等成为行业新趋势。然而，由于童装市场竞争激烈，部分企业仍存在过度模仿、同质化严重、创新能力不足的问题。</w:t>
      </w:r>
      <w:r>
        <w:rPr>
          <w:rFonts w:hint="eastAsia"/>
        </w:rPr>
        <w:br/>
      </w:r>
      <w:r>
        <w:rPr>
          <w:rFonts w:hint="eastAsia"/>
        </w:rPr>
        <w:t>　　未来，男童秋装将朝着个性化、功能化、智能化方向发展。随着“Z世代”父母消费理念的升级，他们更注重服装的设计感、文化内涵及品牌调性，推动设计师品牌、国潮风格、IP联名款等细分品类的增长。同时，功能性服装将成为重要发展方向，例如具备温度调节、紫外线防护、智能温控等功能的服装将受到高端市场青睐。智能制造技术的应用也将提升定制化能力，使个性化尺寸、图案印花、专属标签等服务更加普及。此外，可持续时尚理念将进一步渗透到童装领域，推动可再生纤维、有机棉、环保印染工艺的广泛应用。整体来看，男童秋装行业将在消费升级与技术创新双重驱动下，逐步由传统制造向高附加值、绿色化、品牌化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cff0dd4c3c4bdc" w:history="1">
        <w:r>
          <w:rPr>
            <w:rStyle w:val="Hyperlink"/>
          </w:rPr>
          <w:t>2025-2031年中国男童秋装行业调研与市场前景报告</w:t>
        </w:r>
      </w:hyperlink>
      <w:r>
        <w:rPr>
          <w:rFonts w:hint="eastAsia"/>
        </w:rPr>
        <w:t>》基于国家权威机构及相关协会的详实数据，结合一手调研资料，全面分析了男童秋装行业的发展环境、市场规模及未来预测。报告详细解读了男童秋装重点地区的市场表现、供需状况及价格趋势，并对男童秋装进出口情况进行了前景预测。同时，报告深入探讨了男童秋装技术现状与未来发展方向，重点分析了领先企业的经营表现及市场竞争力。通过SWOT分析，报告揭示了男童秋装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男童秋装行业概述</w:t>
      </w:r>
      <w:r>
        <w:rPr>
          <w:rFonts w:hint="eastAsia"/>
        </w:rPr>
        <w:br/>
      </w:r>
      <w:r>
        <w:rPr>
          <w:rFonts w:hint="eastAsia"/>
        </w:rPr>
        <w:t>　　第一节 男童秋装定义与分类</w:t>
      </w:r>
      <w:r>
        <w:rPr>
          <w:rFonts w:hint="eastAsia"/>
        </w:rPr>
        <w:br/>
      </w:r>
      <w:r>
        <w:rPr>
          <w:rFonts w:hint="eastAsia"/>
        </w:rPr>
        <w:t>　　第二节 男童秋装应用领域</w:t>
      </w:r>
      <w:r>
        <w:rPr>
          <w:rFonts w:hint="eastAsia"/>
        </w:rPr>
        <w:br/>
      </w:r>
      <w:r>
        <w:rPr>
          <w:rFonts w:hint="eastAsia"/>
        </w:rPr>
        <w:t>　　第三节 男童秋装行业经济指标分析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男童秋装产业链及经营模式分析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三、男童秋装销售模式及销售渠道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全球男童秋装市场发展综述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2019-2024年全球男童秋装市场规模与趋势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主要国家与地区男童秋装市场分析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2025-2031年全球男童秋装行业发展趋势与前景预测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中国男童秋装行业市场分析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2024-2025年男童秋装产能与投资动态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一、国内男童秋装产能及利用情况</w:t>
      </w:r>
      <w:r>
        <w:rPr>
          <w:rFonts w:hint="eastAsia"/>
        </w:rPr>
        <w:br/>
      </w:r>
      <w:r>
        <w:rPr>
          <w:rFonts w:hint="eastAsia"/>
        </w:rPr>
        <w:t>　　　　二、男童秋装产能扩张与投资动态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2025-2031年男童秋装行业产量统计与趋势预测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一、2019-2024年男童秋装行业产量数据统计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1、2019-2024年男童秋装产量及增长趋势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2、2019-2024年男童秋装细分产品产量及份额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二、影响男童秋装产量的关键因素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三、2025-2031年男童秋装产量预测</w:t>
      </w:r>
      <w:r>
        <w:rPr>
          <w:rFonts w:hint="eastAsia"/>
        </w:rPr>
        <w:br/>
      </w:r>
      <w:r>
        <w:rPr>
          <w:rFonts w:hint="eastAsia"/>
        </w:rPr>
        <w:t>　　第三节 2025-2031年男童秋装市场需求与销售分析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一、2024-2025年男童秋装行业需求现状</w:t>
      </w:r>
      <w:r>
        <w:rPr>
          <w:rFonts w:hint="eastAsia"/>
        </w:rPr>
        <w:br/>
      </w:r>
      <w:r>
        <w:rPr>
          <w:rFonts w:hint="eastAsia"/>
        </w:rPr>
        <w:t>　　　　二、男童秋装客户群体与需求特点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三、2019-2024年男童秋装行业销售规模分析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四、2025-2031年男童秋装市场增长潜力与规模预测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中国男童秋装细分市场与下游应用领域分析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男童秋装细分市场分析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一、2024-2025年男童秋装主要细分产品市场现状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男童秋装下游应用与客户群体分析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一、2024-2025年男童秋装各应用领域市场现状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2024-2025年男童秋装行业技术发展现状及趋势分析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男童秋装行业技术发展现状分析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国内外男童秋装行业技术差异与原因</w:t>
      </w:r>
      <w:r>
        <w:rPr>
          <w:rFonts w:hint="eastAsia"/>
        </w:rPr>
        <w:br/>
      </w:r>
      <w:r>
        <w:rPr>
          <w:rFonts w:hint="eastAsia"/>
        </w:rPr>
        <w:t>　　第三节 男童秋装行业技术发展方向、趋势预测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提升男童秋装行业技术能力策略建议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男童秋装价格机制与竞争策略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一、2019-2024年男童秋装市场价格走势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男童秋装定价策略与方法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2025-2031年男童秋装价格竞争态势与趋势预测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中国男童秋装行业重点区域市场研究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2024-2025年重点区域男童秋装市场发展概况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二、2019-2024年男童秋装市场需求规模情况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三、2025-2031年男童秋装行业发展潜力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二、2019-2024年男童秋装市场需求规模情况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三、2025-2031年男童秋装行业发展潜力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二、2019-2024年男童秋装市场需求规模情况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三、2025-2031年男童秋装行业发展潜力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二、2019-2024年男童秋装市场需求规模情况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三、2025-2031年男童秋装行业发展潜力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二、2019-2024年男童秋装市场需求规模情况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三、2025-2031年男童秋装行业发展潜力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2019-2024年中国男童秋装行业进出口情况分析</w:t>
      </w:r>
      <w:r>
        <w:rPr>
          <w:rFonts w:hint="eastAsia"/>
        </w:rPr>
        <w:br/>
      </w:r>
      <w:r>
        <w:rPr>
          <w:rFonts w:hint="eastAsia"/>
        </w:rPr>
        <w:t>　　第一节 男童秋装行业进口情况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一、2019-2024年男童秋装进口规模及增长情况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二、男童秋装主要进口来源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男童秋装行业出口情况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一、2019-2024年男童秋装出口规模及增长情况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二、男童秋装主要出口目的地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2019-2024年中国男童秋装行业总体发展与财务状况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2019-2024年中国男童秋装行业规模情况</w:t>
      </w:r>
      <w:r>
        <w:rPr>
          <w:rFonts w:hint="eastAsia"/>
        </w:rPr>
        <w:br/>
      </w:r>
      <w:r>
        <w:rPr>
          <w:rFonts w:hint="eastAsia"/>
        </w:rPr>
        <w:t>　　　　一、男童秋装行业企业数量规模</w:t>
      </w:r>
      <w:r>
        <w:rPr>
          <w:rFonts w:hint="eastAsia"/>
        </w:rPr>
        <w:br/>
      </w:r>
      <w:r>
        <w:rPr>
          <w:rFonts w:hint="eastAsia"/>
        </w:rPr>
        <w:t>　　　　二、男童秋装行业从业人员规模</w:t>
      </w:r>
      <w:r>
        <w:rPr>
          <w:rFonts w:hint="eastAsia"/>
        </w:rPr>
        <w:br/>
      </w:r>
      <w:r>
        <w:rPr>
          <w:rFonts w:hint="eastAsia"/>
        </w:rPr>
        <w:t>　　　　三、男童秋装行业市场敏感性分析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2019-2024年中国男童秋装行业财务能力分析</w:t>
      </w:r>
      <w:r>
        <w:rPr>
          <w:rFonts w:hint="eastAsia"/>
        </w:rPr>
        <w:br/>
      </w:r>
      <w:r>
        <w:rPr>
          <w:rFonts w:hint="eastAsia"/>
        </w:rPr>
        <w:t>　　　　一、男童秋装行业盈利能力</w:t>
      </w:r>
      <w:r>
        <w:rPr>
          <w:rFonts w:hint="eastAsia"/>
        </w:rPr>
        <w:br/>
      </w:r>
      <w:r>
        <w:rPr>
          <w:rFonts w:hint="eastAsia"/>
        </w:rPr>
        <w:t>　　　　二、男童秋装行业偿债能力</w:t>
      </w:r>
      <w:r>
        <w:rPr>
          <w:rFonts w:hint="eastAsia"/>
        </w:rPr>
        <w:br/>
      </w:r>
      <w:r>
        <w:rPr>
          <w:rFonts w:hint="eastAsia"/>
        </w:rPr>
        <w:t>　　　　三、男童秋装行业营运能力</w:t>
      </w:r>
      <w:r>
        <w:rPr>
          <w:rFonts w:hint="eastAsia"/>
        </w:rPr>
        <w:br/>
      </w:r>
      <w:r>
        <w:rPr>
          <w:rFonts w:hint="eastAsia"/>
        </w:rPr>
        <w:t>　　　　四、男童秋装行业发展能力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男童秋装行业重点企业调研分析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二、企业男童秋装业务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二、企业男童秋装业务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二、企业男童秋装业务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二、企业男童秋装业务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二、企业男童秋装业务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二、企业男童秋装业务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中国男童秋装行业竞争格局分析</w:t>
      </w:r>
      <w:r>
        <w:rPr>
          <w:rFonts w:hint="eastAsia"/>
        </w:rPr>
        <w:br/>
      </w:r>
      <w:r>
        <w:rPr>
          <w:rFonts w:hint="eastAsia"/>
        </w:rPr>
        <w:t>　　第一节 男童秋装行业竞争格局总览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2024-2025年男童秋装行业竞争力分析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2019-2024年男童秋装行业企业并购活动分析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2024-2025年男童秋装行业会展与招投标活动分析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一、男童秋装行业会展活动及其市场影响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2025年中国男童秋装企业发展企业发展策略与建议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男童秋装销售模式与渠道策略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男童秋装品牌与市场推广策略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男童秋装研发投入与技术创新能力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男童秋装合作联盟与资源整合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中国男童秋装行业风险与对策</w:t>
      </w:r>
      <w:r>
        <w:rPr>
          <w:rFonts w:hint="eastAsia"/>
        </w:rPr>
        <w:br/>
      </w:r>
      <w:r>
        <w:rPr>
          <w:rFonts w:hint="eastAsia"/>
        </w:rPr>
        <w:t>　　第一节 男童秋装行业SWOT分析</w:t>
      </w:r>
      <w:r>
        <w:rPr>
          <w:rFonts w:hint="eastAsia"/>
        </w:rPr>
        <w:br/>
      </w:r>
      <w:r>
        <w:rPr>
          <w:rFonts w:hint="eastAsia"/>
        </w:rPr>
        <w:t>　　　　一、男童秋装行业优势</w:t>
      </w:r>
      <w:r>
        <w:rPr>
          <w:rFonts w:hint="eastAsia"/>
        </w:rPr>
        <w:br/>
      </w:r>
      <w:r>
        <w:rPr>
          <w:rFonts w:hint="eastAsia"/>
        </w:rPr>
        <w:t>　　　　二、男童秋装行业劣势</w:t>
      </w:r>
      <w:r>
        <w:rPr>
          <w:rFonts w:hint="eastAsia"/>
        </w:rPr>
        <w:br/>
      </w:r>
      <w:r>
        <w:rPr>
          <w:rFonts w:hint="eastAsia"/>
        </w:rPr>
        <w:t>　　　　三、男童秋装市场机会</w:t>
      </w:r>
      <w:r>
        <w:rPr>
          <w:rFonts w:hint="eastAsia"/>
        </w:rPr>
        <w:br/>
      </w:r>
      <w:r>
        <w:rPr>
          <w:rFonts w:hint="eastAsia"/>
        </w:rPr>
        <w:t>　　　　四、男童秋装市场威胁</w:t>
      </w:r>
      <w:r>
        <w:rPr>
          <w:rFonts w:hint="eastAsia"/>
        </w:rPr>
        <w:br/>
      </w:r>
      <w:r>
        <w:rPr>
          <w:rFonts w:hint="eastAsia"/>
        </w:rPr>
        <w:t>　　第二节 男童秋装行业风险及对策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2025-2031年中国男童秋装行业前景与发展趋势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2024-2025年男童秋装行业发展环境分析</w:t>
      </w:r>
      <w:r>
        <w:rPr>
          <w:rFonts w:hint="eastAsia"/>
        </w:rPr>
        <w:br/>
      </w:r>
      <w:r>
        <w:rPr>
          <w:rFonts w:hint="eastAsia"/>
        </w:rPr>
        <w:t>　　　　一、男童秋装行业主管部门与监管体制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二、男童秋装行业主要法律法规及政策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三、男童秋装行业标准与质量监管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2025-2031年男童秋装行业发展趋势与方向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2025-2031年男童秋装行业发展潜力与机遇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男童秋装行业研究结论与建议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中:智:林－男童秋装行业发展建议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男童秋装行业历程</w:t>
      </w:r>
      <w:r>
        <w:rPr>
          <w:rFonts w:hint="eastAsia"/>
        </w:rPr>
        <w:br/>
      </w:r>
      <w:r>
        <w:rPr>
          <w:rFonts w:hint="eastAsia"/>
        </w:rPr>
        <w:t>　　图表 男童秋装行业生命周期</w:t>
      </w:r>
      <w:r>
        <w:rPr>
          <w:rFonts w:hint="eastAsia"/>
        </w:rPr>
        <w:br/>
      </w:r>
      <w:r>
        <w:rPr>
          <w:rFonts w:hint="eastAsia"/>
        </w:rPr>
        <w:t>　　图表 男童秋装行业产业链分析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2019-2024年中国男童秋装行业市场规模及增长情况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2019-2024年男童秋装行业市场容量分析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2019-2024年中国男童秋装行业产能统计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2019-2024年中国男童秋装行业产量及增长趋势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2019-2024年中国男童秋装市场需求量及增速统计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2024年中国男童秋装行业需求领域分布格局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2019-2024年中国男童秋装行业销售收入分析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2019-2024年中国男童秋装行业盈利情况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2019-2024年中国男童秋装行业利润总额统计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2019-2024年中国男童秋装进口数量分析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2019-2024年中国男童秋装进口金额分析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2019-2024年中国男童秋装出口数量分析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2019-2024年中国男童秋装出口金额分析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2024年中国男童秋装进口国家及地区分析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2024年中国男童秋装出口国家及地区分析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2019-2024年中国男童秋装行业企业数量情况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2019-2024年中国男童秋装行业企业平均规模情况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**地区男童秋装市场规模及增长情况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**地区男童秋装行业市场需求情况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**地区男童秋装市场规模及增长情况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**地区男童秋装行业市场需求情况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**地区男童秋装市场规模及增长情况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**地区男童秋装行业市场需求情况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**地区男童秋装市场规模及增长情况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**地区男童秋装行业市场需求情况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男童秋装重点企业（一）基本信息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男童秋装重点企业（一）经营情况分析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男童秋装重点企业（一）主要经济指标情况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男童秋装重点企业（一）盈利能力情况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男童秋装重点企业（二）经营情况分析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男童秋装重点企业（二）主要经济指标情况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男童秋装重点企业（二）盈利能力情况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男童秋装重点企业（三）经营情况分析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男童秋装重点企业（三）主要经济指标情况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男童秋装重点企业（三）盈利能力情况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男童秋装重点企业（三）成长能力情况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2025-2031年中国男童秋装行业产能预测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2025-2031年中国男童秋装行业产量预测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2025-2031年中国男童秋装市场需求量预测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2025-2031年中国男童秋装行业供需平衡预测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2025-2031年中国男童秋装行业市场容量预测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2025-2031年中国男童秋装行业市场规模预测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2025-2031年中国男童秋装市场前景分析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2025-2031年中国男童秋装行业发展趋势预测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cff0dd4c3c4bdc" w:history="1">
        <w:r>
          <w:rPr>
            <w:rStyle w:val="Hyperlink"/>
          </w:rPr>
          <w:t>2025-2031年中国男童秋装行业调研与市场前景报告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cff0dd4c3c4bdc" w:history="1">
        <w:r>
          <w:rPr>
            <w:rStyle w:val="Hyperlink"/>
          </w:rPr>
          <w:t>https://www.20087.com/7/16/NanTongQiuZhuangDeXianZhuangYuFaZhanQianJing.html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热点：男童身高生长发育对照表、男童秋装外套新款图片、七岁男童的童装、男童秋装品牌有哪些、男童秋装搭配、男童秋装马甲、今年最流行的男童秋装、男童秋装搭配、大童外套12到16岁男装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4ee54ed0a49c5" w:history="1">
      <w:r>
        <w:rPr>
          <w:rStyle w:val="Hyperlink"/>
        </w:rPr>
        <w:t>2025-2031年中国男童秋装行业调研与市场前景报告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NanTongQiuZhuangDeXianZhuangYuFaZhanQianJing.html" TargetMode="External" Id="R96cff0dd4c3c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NanTongQiuZhuangDeXianZhuangYuFaZhanQianJing.html" TargetMode="External" Id="Ra7d4ee54ed0a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2025-06-29T05:26:12Z</dcterms:created>
  <dcterms:modified xsi:type="dcterms:W3CDTF">2025-06-29T06:26:12Z</dcterms:modified>
  <dc:subject>2025-2031年中国男童秋装行业调研与市场前景报告</dc:subject>
  <dc:title>2025-2031年中国男童秋装行业调研与市场前景报告</dc:title>
  <cp:keywords>2025-2031年中国男童秋装行业调研与市场前景报告</cp:keywords>
  <dc:description>2025-2031年中国男童秋装行业调研与市场前景报告</dc:description>
</cp:coreProperties>
</file>