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3b99a67841a1" w:history="1">
              <w:r>
                <w:rPr>
                  <w:rStyle w:val="Hyperlink"/>
                </w:rPr>
                <w:t>2026-2032年中国工装裤市场调查研究与前景趋势分析报告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3b99a67841a1" w:history="1">
              <w:r>
                <w:rPr>
                  <w:rStyle w:val="Hyperlink"/>
                </w:rPr>
                <w:t>2026-2032年中国工装裤市场调查研究与前景趋势分析报告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3b99a67841a1" w:history="1">
                <w:r>
                  <w:rPr>
                    <w:rStyle w:val="Hyperlink"/>
                  </w:rPr>
                  <w:t>https://www.20087.com/7/96/GongZhuangKuDeQianJingQuShi.html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裤是功能性职业服装的重要品类，广泛服务于建筑、制造、物流、能源及户外作业等高体力强度或高风险行业。该产品强调耐磨性（常采用棉涤混纺或Cordura面料）、多口袋实用性、反光条安全标识及符合ANSI/ISEA 107等可视性标准。高端工装裤普遍引入人体工学剪裁、弹性腰围、膝盖衬垫插袋及阻燃（FR）或防静电处理，以提升舒适性与防护等级。随着EHS管理体系完善，企业采购更注重服装的全生命周期耐用性与合规认证。然而，传统工装裤在透气性、夏季热应激防护及时尚感方面仍显不足，难以吸引年轻从业者。</w:t>
      </w:r>
      <w:r>
        <w:rPr>
          <w:rFonts w:hint="eastAsia"/>
        </w:rPr>
        <w:br/>
      </w:r>
      <w:r>
        <w:rPr>
          <w:rFonts w:hint="eastAsia"/>
        </w:rPr>
        <w:t>　　未来，工装裤将融合智能纺织、可持续材料与场景定制化理念。市场调研网指出，嵌入柔性传感器的智能工装裤可监测工人姿态、疲劳度或跌倒事件，并联动安全管理系统。再生聚酯纤维、生物基尼龙及可降解涂层将降低碳足迹，而相变材料（PCM）内衬将调节微气候。在设计上，模块化口袋系统与快干抗菌面料将适配医疗、电力等细分场景。此外，与AR眼镜或可穿戴设备协同的集成接口将成为高端产品标配。工装裤正从基础防护服升级为健康守护、环境友好、人本体验的职业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93b99a67841a1" w:history="1">
        <w:r>
          <w:rPr>
            <w:rStyle w:val="Hyperlink"/>
          </w:rPr>
          <w:t>2026-2032年中国工装裤市场调查研究与前景趋势分析报告</w:t>
        </w:r>
      </w:hyperlink>
      <w:r>
        <w:rPr>
          <w:rFonts w:hint="eastAsia"/>
        </w:rPr>
        <w:t>》基于国家统计局及相关行业协会的详实数据，结合国内外工装裤行业研究资料及深入市场调研，系统分析了工装裤行业的市场规模、市场需求及产业链现状。报告重点探讨了工装裤行业整体运行情况及细分领域特点，科学预测了工装裤市场前景与发展趋势，揭示了工装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93b99a67841a1" w:history="1">
        <w:r>
          <w:rPr>
            <w:rStyle w:val="Hyperlink"/>
          </w:rPr>
          <w:t>2026-2032年中国工装裤市场调查研究与前景趋势分析报告</w:t>
        </w:r>
      </w:hyperlink>
      <w:r>
        <w:rPr>
          <w:rFonts w:hint="eastAsia"/>
        </w:rPr>
        <w:t>》，2025年工装裤行业市场规模达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工装裤行业概述</w:t>
      </w:r>
      <w:r>
        <w:rPr>
          <w:rFonts w:hint="eastAsia"/>
        </w:rPr>
        <w:br/>
      </w:r>
      <w:r>
        <w:rPr>
          <w:rFonts w:hint="eastAsia"/>
        </w:rPr>
        <w:t>　　第一节 工装裤定义与分类</w:t>
      </w:r>
      <w:r>
        <w:rPr>
          <w:rFonts w:hint="eastAsia"/>
        </w:rPr>
        <w:br/>
      </w:r>
      <w:r>
        <w:rPr>
          <w:rFonts w:hint="eastAsia"/>
        </w:rPr>
        <w:t>　　第二节 工装裤应用领域</w:t>
      </w:r>
      <w:r>
        <w:rPr>
          <w:rFonts w:hint="eastAsia"/>
        </w:rPr>
        <w:br/>
      </w:r>
      <w:r>
        <w:rPr>
          <w:rFonts w:hint="eastAsia"/>
        </w:rPr>
        <w:t>　　第三节 工装裤行业经济指标分析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全球工装裤市场发展综述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主要国家与地区工装裤市场分析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一、国内工装裤产能及利用情况</w:t>
      </w:r>
      <w:r>
        <w:rPr>
          <w:rFonts w:hint="eastAsia"/>
        </w:rPr>
        <w:br/>
      </w:r>
      <w:r>
        <w:rPr>
          <w:rFonts w:hint="eastAsia"/>
        </w:rPr>
        <w:t>　　　　二、工装裤产能扩张与投资动态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二、影响工装裤产量的关键因素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三、2026-2032年工装裤产量预测</w:t>
      </w:r>
      <w:r>
        <w:rPr>
          <w:rFonts w:hint="eastAsia"/>
        </w:rPr>
        <w:br/>
      </w:r>
      <w:r>
        <w:rPr>
          <w:rFonts w:hint="eastAsia"/>
        </w:rPr>
        <w:t>　　第三节 2026-2032年工装裤市场需求与销售分析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一、2025-2026年工装裤行业需求现状</w:t>
      </w:r>
      <w:r>
        <w:rPr>
          <w:rFonts w:hint="eastAsia"/>
        </w:rPr>
        <w:br/>
      </w:r>
      <w:r>
        <w:rPr>
          <w:rFonts w:hint="eastAsia"/>
        </w:rPr>
        <w:t>　　　　二、工装裤客户群体与需求特点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工装裤细分市场分析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工装裤定价策略与方法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2020-2025年中国工装裤行业进出口情况分析</w:t>
      </w:r>
      <w:r>
        <w:rPr>
          <w:rFonts w:hint="eastAsia"/>
        </w:rPr>
        <w:br/>
      </w:r>
      <w:r>
        <w:rPr>
          <w:rFonts w:hint="eastAsia"/>
        </w:rPr>
        <w:t>　　第一节 工装裤行业进口情况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工装裤行业出口情况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2020-2025年中国工装裤行业规模情况</w:t>
      </w:r>
      <w:r>
        <w:rPr>
          <w:rFonts w:hint="eastAsia"/>
        </w:rPr>
        <w:br/>
      </w:r>
      <w:r>
        <w:rPr>
          <w:rFonts w:hint="eastAsia"/>
        </w:rPr>
        <w:t>　　　　一、工装裤行业企业数量规模</w:t>
      </w:r>
      <w:r>
        <w:rPr>
          <w:rFonts w:hint="eastAsia"/>
        </w:rPr>
        <w:br/>
      </w:r>
      <w:r>
        <w:rPr>
          <w:rFonts w:hint="eastAsia"/>
        </w:rPr>
        <w:t>　　　　二、工装裤行业从业人员规模</w:t>
      </w:r>
      <w:r>
        <w:rPr>
          <w:rFonts w:hint="eastAsia"/>
        </w:rPr>
        <w:br/>
      </w:r>
      <w:r>
        <w:rPr>
          <w:rFonts w:hint="eastAsia"/>
        </w:rPr>
        <w:t>　　　　三、工装裤行业市场敏感性分析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2020-2025年中国工装裤行业财务能力分析</w:t>
      </w:r>
      <w:r>
        <w:rPr>
          <w:rFonts w:hint="eastAsia"/>
        </w:rPr>
        <w:br/>
      </w:r>
      <w:r>
        <w:rPr>
          <w:rFonts w:hint="eastAsia"/>
        </w:rPr>
        <w:t>　　　　一、工装裤行业盈利能力</w:t>
      </w:r>
      <w:r>
        <w:rPr>
          <w:rFonts w:hint="eastAsia"/>
        </w:rPr>
        <w:br/>
      </w:r>
      <w:r>
        <w:rPr>
          <w:rFonts w:hint="eastAsia"/>
        </w:rPr>
        <w:t>　　　　二、工装裤行业偿债能力</w:t>
      </w:r>
      <w:r>
        <w:rPr>
          <w:rFonts w:hint="eastAsia"/>
        </w:rPr>
        <w:br/>
      </w:r>
      <w:r>
        <w:rPr>
          <w:rFonts w:hint="eastAsia"/>
        </w:rPr>
        <w:t>　　　　三、工装裤行业营运能力</w:t>
      </w:r>
      <w:r>
        <w:rPr>
          <w:rFonts w:hint="eastAsia"/>
        </w:rPr>
        <w:br/>
      </w:r>
      <w:r>
        <w:rPr>
          <w:rFonts w:hint="eastAsia"/>
        </w:rPr>
        <w:t>　　　　四、工装裤行业发展能力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中国工装裤行业竞争格局分析</w:t>
      </w:r>
      <w:r>
        <w:rPr>
          <w:rFonts w:hint="eastAsia"/>
        </w:rPr>
        <w:br/>
      </w:r>
      <w:r>
        <w:rPr>
          <w:rFonts w:hint="eastAsia"/>
        </w:rPr>
        <w:t>　　第一节 工装裤行业竞争格局总览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中国工装裤行业风险与对策</w:t>
      </w:r>
      <w:r>
        <w:rPr>
          <w:rFonts w:hint="eastAsia"/>
        </w:rPr>
        <w:br/>
      </w:r>
      <w:r>
        <w:rPr>
          <w:rFonts w:hint="eastAsia"/>
        </w:rPr>
        <w:t>　　第一节 工装裤行业SWOT分析</w:t>
      </w:r>
      <w:r>
        <w:rPr>
          <w:rFonts w:hint="eastAsia"/>
        </w:rPr>
        <w:br/>
      </w:r>
      <w:r>
        <w:rPr>
          <w:rFonts w:hint="eastAsia"/>
        </w:rPr>
        <w:t>　　　　一、工装裤行业优势</w:t>
      </w:r>
      <w:r>
        <w:rPr>
          <w:rFonts w:hint="eastAsia"/>
        </w:rPr>
        <w:br/>
      </w:r>
      <w:r>
        <w:rPr>
          <w:rFonts w:hint="eastAsia"/>
        </w:rPr>
        <w:t>　　　　二、工装裤行业劣势</w:t>
      </w:r>
      <w:r>
        <w:rPr>
          <w:rFonts w:hint="eastAsia"/>
        </w:rPr>
        <w:br/>
      </w:r>
      <w:r>
        <w:rPr>
          <w:rFonts w:hint="eastAsia"/>
        </w:rPr>
        <w:t>　　　　三、工装裤市场机会</w:t>
      </w:r>
      <w:r>
        <w:rPr>
          <w:rFonts w:hint="eastAsia"/>
        </w:rPr>
        <w:br/>
      </w:r>
      <w:r>
        <w:rPr>
          <w:rFonts w:hint="eastAsia"/>
        </w:rPr>
        <w:t>　　　　四、工装裤市场威胁</w:t>
      </w:r>
      <w:r>
        <w:rPr>
          <w:rFonts w:hint="eastAsia"/>
        </w:rPr>
        <w:br/>
      </w:r>
      <w:r>
        <w:rPr>
          <w:rFonts w:hint="eastAsia"/>
        </w:rPr>
        <w:t>　　第二节 工装裤行业风险及对策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2025-2026年工装裤行业发展环境分析</w:t>
      </w:r>
      <w:r>
        <w:rPr>
          <w:rFonts w:hint="eastAsia"/>
        </w:rPr>
        <w:br/>
      </w:r>
      <w:r>
        <w:rPr>
          <w:rFonts w:hint="eastAsia"/>
        </w:rPr>
        <w:t>　　　　一、工装裤行业主管部门与监管体制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中.智林.：工装裤行业发展建议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工装裤行业类别</w:t>
      </w:r>
      <w:r>
        <w:rPr>
          <w:rFonts w:hint="eastAsia"/>
        </w:rPr>
        <w:br/>
      </w:r>
      <w:r>
        <w:rPr>
          <w:rFonts w:hint="eastAsia"/>
        </w:rPr>
        <w:t>　　图表 工装裤行业产业链调研</w:t>
      </w:r>
      <w:r>
        <w:rPr>
          <w:rFonts w:hint="eastAsia"/>
        </w:rPr>
        <w:br/>
      </w:r>
      <w:r>
        <w:rPr>
          <w:rFonts w:hint="eastAsia"/>
        </w:rPr>
        <w:t>　　图表 工装裤行业现状</w:t>
      </w:r>
      <w:r>
        <w:rPr>
          <w:rFonts w:hint="eastAsia"/>
        </w:rPr>
        <w:br/>
      </w:r>
      <w:r>
        <w:rPr>
          <w:rFonts w:hint="eastAsia"/>
        </w:rPr>
        <w:t>　　图表 工装裤行业标准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2025年中国工装裤行业产能</w:t>
      </w:r>
      <w:r>
        <w:rPr>
          <w:rFonts w:hint="eastAsia"/>
        </w:rPr>
        <w:br/>
      </w:r>
      <w:r>
        <w:rPr>
          <w:rFonts w:hint="eastAsia"/>
        </w:rPr>
        <w:t>　　图表 2020-2025年中国工装裤行业产量统计</w:t>
      </w:r>
      <w:r>
        <w:rPr>
          <w:rFonts w:hint="eastAsia"/>
        </w:rPr>
        <w:br/>
      </w:r>
      <w:r>
        <w:rPr>
          <w:rFonts w:hint="eastAsia"/>
        </w:rPr>
        <w:t>　　图表 工装裤行业动态</w:t>
      </w:r>
      <w:r>
        <w:rPr>
          <w:rFonts w:hint="eastAsia"/>
        </w:rPr>
        <w:br/>
      </w:r>
      <w:r>
        <w:rPr>
          <w:rFonts w:hint="eastAsia"/>
        </w:rPr>
        <w:t>　　图表 2020-2025年中国工装裤市场需求量</w:t>
      </w:r>
      <w:r>
        <w:rPr>
          <w:rFonts w:hint="eastAsia"/>
        </w:rPr>
        <w:br/>
      </w:r>
      <w:r>
        <w:rPr>
          <w:rFonts w:hint="eastAsia"/>
        </w:rPr>
        <w:t>　　图表 2025年中国工装裤行业需求区域调研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2020-2025年中国工装裤行情</w:t>
      </w:r>
      <w:r>
        <w:rPr>
          <w:rFonts w:hint="eastAsia"/>
        </w:rPr>
        <w:br/>
      </w:r>
      <w:r>
        <w:rPr>
          <w:rFonts w:hint="eastAsia"/>
        </w:rPr>
        <w:t>　　图表 2020-2025年中国工装裤价格走势图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2020-2025年中国工装裤行业盈利情况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2020-2025年中国工装裤进口统计</w:t>
      </w:r>
      <w:r>
        <w:rPr>
          <w:rFonts w:hint="eastAsia"/>
        </w:rPr>
        <w:br/>
      </w:r>
      <w:r>
        <w:rPr>
          <w:rFonts w:hint="eastAsia"/>
        </w:rPr>
        <w:t>　　图表 2020-2025年中国工装裤出口统计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**地区工装裤市场规模</w:t>
      </w:r>
      <w:r>
        <w:rPr>
          <w:rFonts w:hint="eastAsia"/>
        </w:rPr>
        <w:br/>
      </w:r>
      <w:r>
        <w:rPr>
          <w:rFonts w:hint="eastAsia"/>
        </w:rPr>
        <w:t>　　图表 **地区工装裤行业市场需求</w:t>
      </w:r>
      <w:r>
        <w:rPr>
          <w:rFonts w:hint="eastAsia"/>
        </w:rPr>
        <w:br/>
      </w:r>
      <w:r>
        <w:rPr>
          <w:rFonts w:hint="eastAsia"/>
        </w:rPr>
        <w:t>　　图表 **地区工装裤市场调研</w:t>
      </w:r>
      <w:r>
        <w:rPr>
          <w:rFonts w:hint="eastAsia"/>
        </w:rPr>
        <w:br/>
      </w:r>
      <w:r>
        <w:rPr>
          <w:rFonts w:hint="eastAsia"/>
        </w:rPr>
        <w:t>　　图表 **地区工装裤行业市场需求分析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**地区工装裤市场规模</w:t>
      </w:r>
      <w:r>
        <w:rPr>
          <w:rFonts w:hint="eastAsia"/>
        </w:rPr>
        <w:br/>
      </w:r>
      <w:r>
        <w:rPr>
          <w:rFonts w:hint="eastAsia"/>
        </w:rPr>
        <w:t>　　图表 **地区工装裤行业市场需求</w:t>
      </w:r>
      <w:r>
        <w:rPr>
          <w:rFonts w:hint="eastAsia"/>
        </w:rPr>
        <w:br/>
      </w:r>
      <w:r>
        <w:rPr>
          <w:rFonts w:hint="eastAsia"/>
        </w:rPr>
        <w:t>　　图表 **地区工装裤市场调研</w:t>
      </w:r>
      <w:r>
        <w:rPr>
          <w:rFonts w:hint="eastAsia"/>
        </w:rPr>
        <w:br/>
      </w:r>
      <w:r>
        <w:rPr>
          <w:rFonts w:hint="eastAsia"/>
        </w:rPr>
        <w:t>　　图表 **地区工装裤行业市场需求分析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工装裤行业竞争对手分析</w:t>
      </w:r>
      <w:r>
        <w:rPr>
          <w:rFonts w:hint="eastAsia"/>
        </w:rPr>
        <w:br/>
      </w:r>
      <w:r>
        <w:rPr>
          <w:rFonts w:hint="eastAsia"/>
        </w:rPr>
        <w:t>　　图表 工装裤重点企业（一）基本信息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2026-2032年中国工装裤行业市场规模预测</w:t>
      </w:r>
      <w:r>
        <w:rPr>
          <w:rFonts w:hint="eastAsia"/>
        </w:rPr>
        <w:br/>
      </w:r>
      <w:r>
        <w:rPr>
          <w:rFonts w:hint="eastAsia"/>
        </w:rPr>
        <w:t>　　图表 工装裤行业准入条件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2026-2032年中国工装裤市场前景</w:t>
      </w:r>
      <w:r>
        <w:rPr>
          <w:rFonts w:hint="eastAsia"/>
        </w:rPr>
        <w:br/>
      </w:r>
      <w:r>
        <w:rPr>
          <w:rFonts w:hint="eastAsia"/>
        </w:rPr>
        <w:t>　　图表 2026-2032年中国工装裤行业风险分析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3b99a67841a1" w:history="1">
        <w:r>
          <w:rPr>
            <w:rStyle w:val="Hyperlink"/>
          </w:rPr>
          <w:t>2026-2032年中国工装裤市场调查研究与前景趋势分析报告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3b99a67841a1" w:history="1">
        <w:r>
          <w:rPr>
            <w:rStyle w:val="Hyperlink"/>
          </w:rPr>
          <w:t>https://www.20087.com/7/96/GongZhuangKuDeQianJingQuShi.html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热点：工装、工装裤搭配什么鞋子、女人穿工装裤给人的感觉、工装裤不适合哪些人穿、女式工装裤、工装裤图片、工装裤品牌、工装裤显年轻还是显老、女生工装裤搭配图片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289b81794e3a" w:history="1">
      <w:r>
        <w:rPr>
          <w:rStyle w:val="Hyperlink"/>
        </w:rPr>
        <w:t>2026-2032年中国工装裤市场调查研究与前景趋势分析报告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ZhuangKuDeQianJingQuShi.html" TargetMode="External" Id="R66b93b99a678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ZhuangKuDeQianJingQuShi.html" TargetMode="External" Id="R7799289b8179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2026-03-03T00:21:58Z</dcterms:created>
  <dcterms:modified xsi:type="dcterms:W3CDTF">2026-03-03T01:21:58Z</dcterms:modified>
  <dc:subject>2026-2032年中国工装裤市场调查研究与前景趋势分析报告</dc:subject>
  <dc:title>2026-2032年中国工装裤市场调查研究与前景趋势分析报告</dc:title>
  <cp:keywords>2026-2032年中国工装裤市场调查研究与前景趋势分析报告</cp:keywords>
  <dc:description>2026-2032年中国工装裤市场调查研究与前景趋势分析报告</dc:description>
</cp:coreProperties>
</file>