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3ba89b2a3403e" w:history="1">
              <w:r>
                <w:rPr>
                  <w:rStyle w:val="Hyperlink"/>
                </w:rPr>
                <w:t>2026-2032年中国套装发展现状分析与市场前景预测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3ba89b2a3403e" w:history="1">
              <w:r>
                <w:rPr>
                  <w:rStyle w:val="Hyperlink"/>
                </w:rPr>
                <w:t>2026-2032年中国套装发展现状分析与市场前景预测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3ba89b2a3403e" w:history="1">
                <w:r>
                  <w:rPr>
                    <w:rStyle w:val="Hyperlink"/>
                  </w:rPr>
                  <w:t>https://www.20087.com/0/36/TaoZhuangDeQianJing.html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服饰市场涵盖了从休闲到商务、从儿童到成人的广泛领域，反映了消费者对便捷搭配与时尚追求的双重需求。随着快时尚的兴起，套装设计趋向快速迭代，强调季节性与潮流元素的结合。同时，个性化定制与可持续时尚成为行业新趋势，部分品牌开始注重使用环保材料，推广零废弃设计理念。电子商务的快速发展改变了消费者的购物习惯，线上销售渠道成为套装销售的重要组成部分。</w:t>
      </w:r>
      <w:r>
        <w:rPr>
          <w:rFonts w:hint="eastAsia"/>
        </w:rPr>
        <w:br/>
      </w:r>
      <w:r>
        <w:rPr>
          <w:rFonts w:hint="eastAsia"/>
        </w:rPr>
        <w:t>　　未来套装行业将更加注重可持续性与科技创新，如利用3D打印、AI设计等技术提升个性化定制体验，同时减少库存与浪费。随着消费者对健康、舒适度要求的提高，功能性面料的应用将更为广泛，如抗菌、透气、速干等特性。此外，品牌的社会责任与透明度将成为消费者选择的重要考量，推动行业向公平贸易、环保生产转型。随着元宇宙等虚拟现实技术的发展，数字服装套装也可能成为新兴市场，为行业开辟全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3ba89b2a3403e" w:history="1">
        <w:r>
          <w:rPr>
            <w:rStyle w:val="Hyperlink"/>
          </w:rPr>
          <w:t>2026-2032年中国套装发展现状分析与市场前景预测</w:t>
        </w:r>
      </w:hyperlink>
      <w:r>
        <w:rPr>
          <w:rFonts w:hint="eastAsia"/>
        </w:rPr>
        <w:t>》基于权威数据与一手调研资料，系统分析了套装行业的产业链结构、市场规模、需求特征及价格体系，客观呈现了套装行业发展现状。报告科学预测了套装市场前景与未来趋势，重点剖析了主要企业的竞争格局、市场集中度及品牌影响力。同时，通过对套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套装行业概述</w:t>
      </w:r>
      <w:r>
        <w:rPr>
          <w:rFonts w:hint="eastAsia"/>
        </w:rPr>
        <w:br/>
      </w:r>
      <w:r>
        <w:rPr>
          <w:rFonts w:hint="eastAsia"/>
        </w:rPr>
        <w:t>　　第一节 套装定义与分类</w:t>
      </w:r>
      <w:r>
        <w:rPr>
          <w:rFonts w:hint="eastAsia"/>
        </w:rPr>
        <w:br/>
      </w:r>
      <w:r>
        <w:rPr>
          <w:rFonts w:hint="eastAsia"/>
        </w:rPr>
        <w:t>　　第二节 套装应用领域</w:t>
      </w:r>
      <w:r>
        <w:rPr>
          <w:rFonts w:hint="eastAsia"/>
        </w:rPr>
        <w:br/>
      </w:r>
      <w:r>
        <w:rPr>
          <w:rFonts w:hint="eastAsia"/>
        </w:rPr>
        <w:t>　　第三节 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2020-2025年全球套装市场规模与趋势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主要国家与地区套装市场分析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2026-2032年全球套装行业发展趋势与前景预测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一、国内套装产能及利用情况</w:t>
      </w:r>
      <w:r>
        <w:rPr>
          <w:rFonts w:hint="eastAsia"/>
        </w:rPr>
        <w:br/>
      </w:r>
      <w:r>
        <w:rPr>
          <w:rFonts w:hint="eastAsia"/>
        </w:rPr>
        <w:t>　　　　二、套装产能扩张与投资动态</w:t>
      </w:r>
      <w:r>
        <w:rPr>
          <w:rFonts w:hint="eastAsia"/>
        </w:rPr>
        <w:br/>
      </w:r>
      <w:r>
        <w:rPr>
          <w:rFonts w:hint="eastAsia"/>
        </w:rPr>
        <w:t>　　第二节 套装行业产量情况分析与趋势预测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一、2020-2025年套装行业产量数据统计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二、影响套装产量的关键因素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三、2026-2032年套装产量预测</w:t>
      </w:r>
      <w:r>
        <w:rPr>
          <w:rFonts w:hint="eastAsia"/>
        </w:rPr>
        <w:br/>
      </w:r>
      <w:r>
        <w:rPr>
          <w:rFonts w:hint="eastAsia"/>
        </w:rPr>
        <w:t>　　第三节 2026-2032年套装市场需求与销售分析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一、2025-2026年套装行业需求现状</w:t>
      </w:r>
      <w:r>
        <w:rPr>
          <w:rFonts w:hint="eastAsia"/>
        </w:rPr>
        <w:br/>
      </w:r>
      <w:r>
        <w:rPr>
          <w:rFonts w:hint="eastAsia"/>
        </w:rPr>
        <w:t>　　　　二、套装客户群体与需求特点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套装细分市场分析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套装下游应用与客户群体分析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一、2025-2026年套装各应用领域市场现状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一、2020-2025年套装市场价格走势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套装定价策略与方法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套装行业进口情况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一、2020-2025年套装进口规模及增长情况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一、2020-2025年套装出口规模及增长情况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2020-2025年中国套装行业总体发展与财务状况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2020-2025年中国套装行业规模情况</w:t>
      </w:r>
      <w:r>
        <w:rPr>
          <w:rFonts w:hint="eastAsia"/>
        </w:rPr>
        <w:br/>
      </w:r>
      <w:r>
        <w:rPr>
          <w:rFonts w:hint="eastAsia"/>
        </w:rPr>
        <w:t>　　　　一、套装行业企业数量规模</w:t>
      </w:r>
      <w:r>
        <w:rPr>
          <w:rFonts w:hint="eastAsia"/>
        </w:rPr>
        <w:br/>
      </w:r>
      <w:r>
        <w:rPr>
          <w:rFonts w:hint="eastAsia"/>
        </w:rPr>
        <w:t>　　　　二、套装行业从业人员规模</w:t>
      </w:r>
      <w:r>
        <w:rPr>
          <w:rFonts w:hint="eastAsia"/>
        </w:rPr>
        <w:br/>
      </w:r>
      <w:r>
        <w:rPr>
          <w:rFonts w:hint="eastAsia"/>
        </w:rPr>
        <w:t>　　　　三、套装行业市场敏感性分析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一、套装行业盈利能力</w:t>
      </w:r>
      <w:r>
        <w:rPr>
          <w:rFonts w:hint="eastAsia"/>
        </w:rPr>
        <w:br/>
      </w:r>
      <w:r>
        <w:rPr>
          <w:rFonts w:hint="eastAsia"/>
        </w:rPr>
        <w:t>　　　　二、套装行业偿债能力</w:t>
      </w:r>
      <w:r>
        <w:rPr>
          <w:rFonts w:hint="eastAsia"/>
        </w:rPr>
        <w:br/>
      </w:r>
      <w:r>
        <w:rPr>
          <w:rFonts w:hint="eastAsia"/>
        </w:rPr>
        <w:t>　　　　三、套装行业营运能力</w:t>
      </w:r>
      <w:r>
        <w:rPr>
          <w:rFonts w:hint="eastAsia"/>
        </w:rPr>
        <w:br/>
      </w:r>
      <w:r>
        <w:rPr>
          <w:rFonts w:hint="eastAsia"/>
        </w:rPr>
        <w:t>　　　　四、套装行业发展能力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中国套装行业竞争格局分析</w:t>
      </w:r>
      <w:r>
        <w:rPr>
          <w:rFonts w:hint="eastAsia"/>
        </w:rPr>
        <w:br/>
      </w:r>
      <w:r>
        <w:rPr>
          <w:rFonts w:hint="eastAsia"/>
        </w:rPr>
        <w:t>　　第一节 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2025-2026年套装行业竞争力分析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2026年中国套装企业发展企业发展策略与建议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套装销售模式与渠道策略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套装品牌与市场推广策略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套装研发投入与技术创新能力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套装合作联盟与资源整合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中国套装行业风险与对策</w:t>
      </w:r>
      <w:r>
        <w:rPr>
          <w:rFonts w:hint="eastAsia"/>
        </w:rPr>
        <w:br/>
      </w:r>
      <w:r>
        <w:rPr>
          <w:rFonts w:hint="eastAsia"/>
        </w:rPr>
        <w:t>　　第一节 套装行业SWOT分析</w:t>
      </w:r>
      <w:r>
        <w:rPr>
          <w:rFonts w:hint="eastAsia"/>
        </w:rPr>
        <w:br/>
      </w:r>
      <w:r>
        <w:rPr>
          <w:rFonts w:hint="eastAsia"/>
        </w:rPr>
        <w:t>　　　　一、套装行业优势</w:t>
      </w:r>
      <w:r>
        <w:rPr>
          <w:rFonts w:hint="eastAsia"/>
        </w:rPr>
        <w:br/>
      </w:r>
      <w:r>
        <w:rPr>
          <w:rFonts w:hint="eastAsia"/>
        </w:rPr>
        <w:t>　　　　二、套装行业劣势</w:t>
      </w:r>
      <w:r>
        <w:rPr>
          <w:rFonts w:hint="eastAsia"/>
        </w:rPr>
        <w:br/>
      </w:r>
      <w:r>
        <w:rPr>
          <w:rFonts w:hint="eastAsia"/>
        </w:rPr>
        <w:t>　　　　三、套装市场机会</w:t>
      </w:r>
      <w:r>
        <w:rPr>
          <w:rFonts w:hint="eastAsia"/>
        </w:rPr>
        <w:br/>
      </w:r>
      <w:r>
        <w:rPr>
          <w:rFonts w:hint="eastAsia"/>
        </w:rPr>
        <w:t>　　　　四、套装市场威胁</w:t>
      </w:r>
      <w:r>
        <w:rPr>
          <w:rFonts w:hint="eastAsia"/>
        </w:rPr>
        <w:br/>
      </w:r>
      <w:r>
        <w:rPr>
          <w:rFonts w:hint="eastAsia"/>
        </w:rPr>
        <w:t>　　第二节 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一、套装行业主管部门与监管体制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二、套装行业主要法律法规及政策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三、套装行业标准与质量监管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中~智~林－套装行业发展建议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套装行业历程</w:t>
      </w:r>
      <w:r>
        <w:rPr>
          <w:rFonts w:hint="eastAsia"/>
        </w:rPr>
        <w:br/>
      </w:r>
      <w:r>
        <w:rPr>
          <w:rFonts w:hint="eastAsia"/>
        </w:rPr>
        <w:t>　　图表 套装行业生命周期</w:t>
      </w:r>
      <w:r>
        <w:rPr>
          <w:rFonts w:hint="eastAsia"/>
        </w:rPr>
        <w:br/>
      </w:r>
      <w:r>
        <w:rPr>
          <w:rFonts w:hint="eastAsia"/>
        </w:rPr>
        <w:t>　　图表 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2020-2025年中国套装进口金额分析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2020-2025年中国套装出口数量分析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2020-2025年中国套装出口金额分析</w:t>
      </w:r>
      <w:r>
        <w:rPr>
          <w:rFonts w:hint="eastAsia"/>
        </w:rPr>
        <w:br/>
      </w:r>
      <w:r>
        <w:rPr>
          <w:rFonts w:hint="eastAsia"/>
        </w:rPr>
        <w:t>　　图表 2026年中国套装进口国家及地区分析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套装企业信息</w:t>
      </w:r>
      <w:r>
        <w:rPr>
          <w:rFonts w:hint="eastAsia"/>
        </w:rPr>
        <w:br/>
      </w:r>
      <w:r>
        <w:rPr>
          <w:rFonts w:hint="eastAsia"/>
        </w:rPr>
        <w:t>　　图表 套装企业经营情况分析</w:t>
      </w:r>
      <w:r>
        <w:rPr>
          <w:rFonts w:hint="eastAsia"/>
        </w:rPr>
        <w:br/>
      </w:r>
      <w:r>
        <w:rPr>
          <w:rFonts w:hint="eastAsia"/>
        </w:rPr>
        <w:t>　　图表 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2026-2032年中国套装行业产能预测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2026-2032年中国套装行业产量预测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2026-2032年中国套装市场需求量预测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2026-2032年中国套装行业市场容量预测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2026-2032年中国套装行业市场规模预测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2026-2032年中国套装市场前景分析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3ba89b2a3403e" w:history="1">
        <w:r>
          <w:rPr>
            <w:rStyle w:val="Hyperlink"/>
          </w:rPr>
          <w:t>2026-2032年中国套装发展现状分析与市场前景预测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3ba89b2a3403e" w:history="1">
        <w:r>
          <w:rPr>
            <w:rStyle w:val="Hyperlink"/>
          </w:rPr>
          <w:t>https://www.20087.com/0/36/TaoZhuangDeQianJing.html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热点：伍六七服装、套装电影、套装衣服、套装英语怎么说、春秋女装套装气质时尚、套装地下城宝典31 35 37 40、一件套多少钱、套装好评评语、时尚套装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6607f0f63460d" w:history="1">
      <w:r>
        <w:rPr>
          <w:rStyle w:val="Hyperlink"/>
        </w:rPr>
        <w:t>2026-2032年中国套装发展现状分析与市场前景预测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TaoZhuangDeQianJing.html" TargetMode="External" Id="R0a23ba89b2a3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TaoZhuangDeQianJing.html" TargetMode="External" Id="R5946607f0f63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2025-06-24T04:55:00Z</dcterms:created>
  <dcterms:modified xsi:type="dcterms:W3CDTF">2025-06-24T05:55:00Z</dcterms:modified>
  <dc:subject>2026-2032年中国套装发展现状分析与市场前景预测</dc:subject>
  <dc:title>2026-2032年中国套装发展现状分析与市场前景预测</dc:title>
  <cp:keywords>2026-2032年中国套装发展现状分析与市场前景预测</cp:keywords>
  <dc:description>2026-2032年中国套装发展现状分析与市场前景预测</dc:description>
</cp:coreProperties>
</file>