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8e09ef7e040d3" w:history="1">
              <w:r>
                <w:rPr>
                  <w:rStyle w:val="Hyperlink"/>
                </w:rPr>
                <w:t>中国羊绒手套市场调研与前景趋势分析报告（2024-2030年）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8e09ef7e040d3" w:history="1">
              <w:r>
                <w:rPr>
                  <w:rStyle w:val="Hyperlink"/>
                </w:rPr>
                <w:t>中国羊绒手套市场调研与前景趋势分析报告（2024-2030年）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8e09ef7e040d3" w:history="1">
                <w:r>
                  <w:rPr>
                    <w:rStyle w:val="Hyperlink"/>
                  </w:rPr>
                  <w:t>https://www.20087.com/8/96/YangRongShouTaoShiChangQianJingFenXi.html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手套是高端配饰，近年来在设计创新和可持续发展方面取得了显著进展。设计师们将传统手工技艺与现代审美相结合，打造出既保暖又时尚的产品，满足了消费者对品质和个性的追求。同时，行业开始重视可持续生产，采用可追溯的羊绒来源，减少化学染料的使用，推行回收再利用项目，体现了对环境保护的责任感。</w:t>
      </w:r>
      <w:r>
        <w:rPr>
          <w:rFonts w:hint="eastAsia"/>
        </w:rPr>
        <w:br/>
      </w:r>
      <w:r>
        <w:rPr>
          <w:rFonts w:hint="eastAsia"/>
        </w:rPr>
        <w:t>　　未来，羊绒手套的发展将更加注重生态友好和科技融合。生态友好意味着生产商将继续探索更加环保的生产方式，如使用天然染料、生物降解材料，以及优化供应链管理，减少碳足迹。科技融合则体现在羊绒手套将集成智能穿戴技术，如加热功能、触控屏幕兼容性等，提升产品的实用性和科技感，满足数字化时代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d8e09ef7e040d3" w:history="1">
        <w:r>
          <w:rPr>
            <w:rStyle w:val="Hyperlink"/>
          </w:rPr>
          <w:t>中国羊绒手套市场调研与前景趋势分析报告（2024-2030年）</w:t>
        </w:r>
      </w:hyperlink>
      <w:r>
        <w:rPr>
          <w:rFonts w:hint="eastAsia"/>
        </w:rPr>
        <w:t>深入调研分析了我国羊绒手套行业的现状、市场规模、竞争格局以及所面临的风险与机遇。该报告结合羊绒手套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羊绒手套行业概述</w:t>
      </w:r>
      <w:r>
        <w:rPr>
          <w:rFonts w:hint="eastAsia"/>
        </w:rPr>
        <w:br/>
      </w:r>
      <w:r>
        <w:rPr>
          <w:rFonts w:hint="eastAsia"/>
        </w:rPr>
        <w:t>　　第一节 羊绒手套定义与分类</w:t>
      </w:r>
      <w:r>
        <w:rPr>
          <w:rFonts w:hint="eastAsia"/>
        </w:rPr>
        <w:br/>
      </w:r>
      <w:r>
        <w:rPr>
          <w:rFonts w:hint="eastAsia"/>
        </w:rPr>
        <w:t>　　第二节 羊绒手套应用领域</w:t>
      </w:r>
      <w:r>
        <w:rPr>
          <w:rFonts w:hint="eastAsia"/>
        </w:rPr>
        <w:br/>
      </w:r>
      <w:r>
        <w:rPr>
          <w:rFonts w:hint="eastAsia"/>
        </w:rPr>
        <w:t>　　第三节 羊绒手套行业经济指标分析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羊绒手套产业链及经营模式分析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三、羊绒手套销售模式及销售渠道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全球羊绒手套市场发展综述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2019-2023年全球羊绒手套市场规模与趋势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主要国家与地区羊绒手套市场分析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2024-2030年全球羊绒手套行业发展趋势与前景预测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中国羊绒手套行业市场分析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2023-2024年羊绒手套产能与投资动态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一、国内羊绒手套产能及利用情况</w:t>
      </w:r>
      <w:r>
        <w:rPr>
          <w:rFonts w:hint="eastAsia"/>
        </w:rPr>
        <w:br/>
      </w:r>
      <w:r>
        <w:rPr>
          <w:rFonts w:hint="eastAsia"/>
        </w:rPr>
        <w:t>　　　　二、羊绒手套产能扩张与投资动态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2024-2030年羊绒手套行业产量统计与趋势预测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一、2019-2023年羊绒手套行业产量数据统计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1、2019-2023年羊绒手套产量及增长趋势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2、2019-2023年羊绒手套细分产品产量及份额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二、影响羊绒手套产量的关键因素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三、2024-2030年羊绒手套产量预测</w:t>
      </w:r>
      <w:r>
        <w:rPr>
          <w:rFonts w:hint="eastAsia"/>
        </w:rPr>
        <w:br/>
      </w:r>
      <w:r>
        <w:rPr>
          <w:rFonts w:hint="eastAsia"/>
        </w:rPr>
        <w:t>　　第三节 2024-2030年羊绒手套市场需求与销售分析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一、2023-2024年羊绒手套行业需求现状</w:t>
      </w:r>
      <w:r>
        <w:rPr>
          <w:rFonts w:hint="eastAsia"/>
        </w:rPr>
        <w:br/>
      </w:r>
      <w:r>
        <w:rPr>
          <w:rFonts w:hint="eastAsia"/>
        </w:rPr>
        <w:t>　　　　二、羊绒手套客户群体与需求特点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三、2019-2023年羊绒手套行业销售规模分析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四、2024-2030年羊绒手套市场增长潜力与规模预测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中国羊绒手套细分市场与下游应用领域分析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羊绒手套细分市场分析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一、2023-2024年羊绒手套主要细分产品市场现状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羊绒手套下游应用与客户群体分析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一、2023-2024年羊绒手套各应用领域市场现状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2023-2024年中国羊绒手套技术发展研究</w:t>
      </w:r>
      <w:r>
        <w:rPr>
          <w:rFonts w:hint="eastAsia"/>
        </w:rPr>
        <w:br/>
      </w:r>
      <w:r>
        <w:rPr>
          <w:rFonts w:hint="eastAsia"/>
        </w:rPr>
        <w:t>　　第一节 当前羊绒手套技术发展现状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国内外羊绒手套技术差异与原因</w:t>
      </w:r>
      <w:r>
        <w:rPr>
          <w:rFonts w:hint="eastAsia"/>
        </w:rPr>
        <w:br/>
      </w:r>
      <w:r>
        <w:rPr>
          <w:rFonts w:hint="eastAsia"/>
        </w:rPr>
        <w:t>　　第三节 羊绒手套技术创新与发展趋势预测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技术进步对羊绒手套行业的影响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羊绒手套价格机制与竞争策略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一、2019-2023年羊绒手套市场价格走势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羊绒手套定价策略与方法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2024-2030年羊绒手套价格竞争态势与趋势预测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中国羊绒手套行业重点区域市场研究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2023-2024年重点区域羊绒手套市场发展概况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二、2019-2023年羊绒手套市场需求规模情况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三、2024-2030年羊绒手套行业发展潜力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二、2019-2023年羊绒手套市场需求规模情况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三、2024-2030年羊绒手套行业发展潜力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二、2019-2023年羊绒手套市场需求规模情况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三、2024-2030年羊绒手套行业发展潜力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二、2019-2023年羊绒手套市场需求规模情况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三、2024-2030年羊绒手套行业发展潜力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二、2019-2023年羊绒手套市场需求规模情况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三、2024-2030年羊绒手套行业发展潜力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2019-2023年中国羊绒手套行业进出口情况分析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羊绒手套行业进口情况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一、2019-2023年羊绒手套进口规模及增长情况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羊绒手套行业出口情况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一、2019-2023年羊绒手套出口规模及增长情况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二、羊绒手套主要出口目的地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2019-2023年中国羊绒手套行业总体发展与财务状况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2019-2023年中国羊绒手套行业规模情况</w:t>
      </w:r>
      <w:r>
        <w:rPr>
          <w:rFonts w:hint="eastAsia"/>
        </w:rPr>
        <w:br/>
      </w:r>
      <w:r>
        <w:rPr>
          <w:rFonts w:hint="eastAsia"/>
        </w:rPr>
        <w:t>　　　　一、羊绒手套行业企业数量规模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二、羊绒手套行业从业人员规模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三、羊绒手套行业市场敏感性分析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2019-2023年中国羊绒手套行业财务能力分析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一、羊绒手套行业盈利能力</w:t>
      </w:r>
      <w:r>
        <w:rPr>
          <w:rFonts w:hint="eastAsia"/>
        </w:rPr>
        <w:br/>
      </w:r>
      <w:r>
        <w:rPr>
          <w:rFonts w:hint="eastAsia"/>
        </w:rPr>
        <w:t>　　　　二、羊绒手套行业偿债能力</w:t>
      </w:r>
      <w:r>
        <w:rPr>
          <w:rFonts w:hint="eastAsia"/>
        </w:rPr>
        <w:br/>
      </w:r>
      <w:r>
        <w:rPr>
          <w:rFonts w:hint="eastAsia"/>
        </w:rPr>
        <w:t>　　　　三、羊绒手套行业营运能力</w:t>
      </w:r>
      <w:r>
        <w:rPr>
          <w:rFonts w:hint="eastAsia"/>
        </w:rPr>
        <w:br/>
      </w:r>
      <w:r>
        <w:rPr>
          <w:rFonts w:hint="eastAsia"/>
        </w:rPr>
        <w:t>　　　　四、羊绒手套行业发展能力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羊绒手套行业重点企业调研分析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二、企业羊绒手套业务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中国羊绒手套行业竞争格局分析</w:t>
      </w:r>
      <w:r>
        <w:rPr>
          <w:rFonts w:hint="eastAsia"/>
        </w:rPr>
        <w:br/>
      </w:r>
      <w:r>
        <w:rPr>
          <w:rFonts w:hint="eastAsia"/>
        </w:rPr>
        <w:t>　　第一节 羊绒手套行业竞争格局总览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2023-2024年羊绒手套行业竞争力分析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2019-2023年羊绒手套行业企业并购活动分析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2023-2024年羊绒手套行业会展与招投标活动分析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一、羊绒手套行业会展活动及其市场影响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2024年中国羊绒手套企业发展企业发展策略与建议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羊绒手套销售模式与渠道策略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羊绒手套品牌与市场推广策略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羊绒手套研发投入与技术创新能力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羊绒手套合作联盟与资源整合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中国羊绒手套行业风险与对策</w:t>
      </w:r>
      <w:r>
        <w:rPr>
          <w:rFonts w:hint="eastAsia"/>
        </w:rPr>
        <w:br/>
      </w:r>
      <w:r>
        <w:rPr>
          <w:rFonts w:hint="eastAsia"/>
        </w:rPr>
        <w:t>　　第一节 羊绒手套行业SWOT分析</w:t>
      </w:r>
      <w:r>
        <w:rPr>
          <w:rFonts w:hint="eastAsia"/>
        </w:rPr>
        <w:br/>
      </w:r>
      <w:r>
        <w:rPr>
          <w:rFonts w:hint="eastAsia"/>
        </w:rPr>
        <w:t>　　　　一、羊绒手套行业优势</w:t>
      </w:r>
      <w:r>
        <w:rPr>
          <w:rFonts w:hint="eastAsia"/>
        </w:rPr>
        <w:br/>
      </w:r>
      <w:r>
        <w:rPr>
          <w:rFonts w:hint="eastAsia"/>
        </w:rPr>
        <w:t>　　　　二、羊绒手套行业劣势</w:t>
      </w:r>
      <w:r>
        <w:rPr>
          <w:rFonts w:hint="eastAsia"/>
        </w:rPr>
        <w:br/>
      </w:r>
      <w:r>
        <w:rPr>
          <w:rFonts w:hint="eastAsia"/>
        </w:rPr>
        <w:t>　　　　三、羊绒手套市场机会</w:t>
      </w:r>
      <w:r>
        <w:rPr>
          <w:rFonts w:hint="eastAsia"/>
        </w:rPr>
        <w:br/>
      </w:r>
      <w:r>
        <w:rPr>
          <w:rFonts w:hint="eastAsia"/>
        </w:rPr>
        <w:t>　　　　四、羊绒手套市场威胁</w:t>
      </w:r>
      <w:r>
        <w:rPr>
          <w:rFonts w:hint="eastAsia"/>
        </w:rPr>
        <w:br/>
      </w:r>
      <w:r>
        <w:rPr>
          <w:rFonts w:hint="eastAsia"/>
        </w:rPr>
        <w:t>　　第二节 羊绒手套行业风险及对策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2024-2030年中国羊绒手套行业前景与发展趋势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2023-2024年羊绒手套行业发展环境分析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一、羊绒手套行业主管部门与监管体制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二、羊绒手套行业主要法律法规及政策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三、羊绒手套行业标准与质量监管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2024-2030年羊绒手套行业发展趋势与方向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2024-2030年羊绒手套行业发展潜力与机遇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羊绒手套行业研究结论与建议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中⋅智⋅林⋅羊绒手套行业发展建议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羊绒手套行业历程</w:t>
      </w:r>
      <w:r>
        <w:rPr>
          <w:rFonts w:hint="eastAsia"/>
        </w:rPr>
        <w:br/>
      </w:r>
      <w:r>
        <w:rPr>
          <w:rFonts w:hint="eastAsia"/>
        </w:rPr>
        <w:t>　　图表 羊绒手套行业生命周期</w:t>
      </w:r>
      <w:r>
        <w:rPr>
          <w:rFonts w:hint="eastAsia"/>
        </w:rPr>
        <w:br/>
      </w:r>
      <w:r>
        <w:rPr>
          <w:rFonts w:hint="eastAsia"/>
        </w:rPr>
        <w:t>　　图表 羊绒手套行业产业链分析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2019-2023年中国羊绒手套行业市场规模及增长情况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2019-2023年羊绒手套行业市场容量分析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2019-2023年中国羊绒手套行业产能统计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2019-2023年中国羊绒手套行业产量及增长趋势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2019-2023年中国羊绒手套市场需求量及增速统计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2023年中国羊绒手套行业需求领域分布格局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2019-2023年中国羊绒手套行业销售收入分析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2019-2023年中国羊绒手套行业盈利情况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2019-2023年中国羊绒手套行业利润总额统计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2019-2023年中国羊绒手套进口数量分析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2019-2023年中国羊绒手套进口金额分析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2019-2023年中国羊绒手套出口数量分析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2019-2023年中国羊绒手套出口金额分析</w:t>
      </w:r>
      <w:r>
        <w:rPr>
          <w:rFonts w:hint="eastAsia"/>
        </w:rPr>
        <w:br/>
      </w:r>
      <w:r>
        <w:rPr>
          <w:rFonts w:hint="eastAsia"/>
        </w:rPr>
        <w:t>　　图表 2023年中国羊绒手套进口国家及地区分析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2023年中国羊绒手套出口国家及地区分析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2019-2023年中国羊绒手套行业企业数量情况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2019-2023年中国羊绒手套行业企业平均规模情况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**地区羊绒手套市场规模及增长情况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**地区羊绒手套行业市场需求情况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羊绒手套重点企业（一）基本信息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羊绒手套重点企业（一）经营情况分析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羊绒手套重点企业（一）主要经济指标情况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羊绒手套重点企业（一）盈利能力情况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羊绒手套重点企业（二）经营情况分析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羊绒手套重点企业（二）主要经济指标情况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羊绒手套重点企业（二）盈利能力情况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羊绒手套重点企业（三）经营情况分析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羊绒手套重点企业（三）主要经济指标情况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羊绒手套重点企业（三）盈利能力情况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羊绒手套重点企业（三）成长能力情况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2024-2030年中国羊绒手套行业产量预测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2024-2030年中国羊绒手套市场需求量预测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2024-2030年中国羊绒手套行业供需平衡预测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2024-2030年中国羊绒手套市场容量预测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2024-2030年中国羊绒手套市场规模预测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2024-2030年中国羊绒手套市场前景分析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2024-2030年中国羊绒手套发展趋势预测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8e09ef7e040d3" w:history="1">
        <w:r>
          <w:rPr>
            <w:rStyle w:val="Hyperlink"/>
          </w:rPr>
          <w:t>中国羊绒手套市场调研与前景趋势分析报告（2024-2030年）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8e09ef7e040d3" w:history="1">
        <w:r>
          <w:rPr>
            <w:rStyle w:val="Hyperlink"/>
          </w:rPr>
          <w:t>https://www.20087.com/8/96/YangRongShouTaoShiChangQianJingFenXi.html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6f93e68214b60" w:history="1">
      <w:r>
        <w:rPr>
          <w:rStyle w:val="Hyperlink"/>
        </w:rPr>
        <w:t>中国羊绒手套市场调研与前景趋势分析报告（2024-2030年）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ngRongShouTaoShiChangQianJingFenXi.html" TargetMode="External" Id="Rc3d8e09ef7e0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ngRongShouTaoShiChangQianJingFenXi.html" TargetMode="External" Id="Rbf36f93e6821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2024-07-03T07:29:12Z</dcterms:created>
  <dcterms:modified xsi:type="dcterms:W3CDTF">2024-07-03T08:29:12Z</dcterms:modified>
  <dc:subject>中国羊绒手套市场调研与前景趋势分析报告（2024-2030年）</dc:subject>
  <dc:title>中国羊绒手套市场调研与前景趋势分析报告（2024-2030年）</dc:title>
  <cp:keywords>中国羊绒手套市场调研与前景趋势分析报告（2024-2030年）</cp:keywords>
  <dc:description>中国羊绒手套市场调研与前景趋势分析报告（2024-2030年）</dc:description>
</cp:coreProperties>
</file>