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0d82b4d14287" w:history="1">
              <w:r>
                <w:rPr>
                  <w:rStyle w:val="Hyperlink"/>
                </w:rPr>
                <w:t>2025-2031年全球与中国背心发展现状及前景趋势分析报告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0d82b4d14287" w:history="1">
              <w:r>
                <w:rPr>
                  <w:rStyle w:val="Hyperlink"/>
                </w:rPr>
                <w:t>2025-2031年全球与中国背心发展现状及前景趋势分析报告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0d82b4d14287" w:history="1">
                <w:r>
                  <w:rPr>
                    <w:rStyle w:val="Hyperlink"/>
                  </w:rPr>
                  <w:t>https://www.20087.com/8/66/BeiXinQianJing.html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基础服装单品之一，在全球服装市场上占据着重要的位置。近年来，随着消费者对时尚个性化追求的增强以及运动休闲风格的流行，背心市场呈现出多样化发展的趋势。生产商正不断推出新材料、新款式和新功能的背心，以满足不同场合和消费者群体的需求。例如，采用透气面料的运动背心、带有保暖功能的冬季背心等，都在市场上获得了较好的反响。</w:t>
      </w:r>
      <w:r>
        <w:rPr>
          <w:rFonts w:hint="eastAsia"/>
        </w:rPr>
        <w:br/>
      </w:r>
      <w:r>
        <w:rPr>
          <w:rFonts w:hint="eastAsia"/>
        </w:rPr>
        <w:t>　　未来，背心市场的发展将受到以下几个方面的影响：一是随着消费者对健康生活方式的重视，背心将更注重采用舒适、透气的材料，以及具备吸湿排汗等功能；二是随着技术的进步，背心将更注重融入智能穿戴技术，例如集成心率监测、温度调节等功能；三是随着市场竞争的加剧，背心品牌将更注重提供定制化服务，以满足消费者的个性化需求；四是随着环保法规的趋严，背心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30d82b4d14287" w:history="1">
        <w:r>
          <w:rPr>
            <w:rStyle w:val="Hyperlink"/>
          </w:rPr>
          <w:t>2025-2031年全球与中国背心发展现状及前景趋势分析报告</w:t>
        </w:r>
      </w:hyperlink>
      <w:r>
        <w:rPr>
          <w:rFonts w:hint="eastAsia"/>
        </w:rPr>
        <w:t>》通过严谨的分析、翔实的数据及直观的图表，系统解析了背心行业的市场规模、需求变化、价格波动及产业链结构。报告全面评估了当前背心市场现状，科学预测了未来市场前景与发展趋势，重点剖析了背心细分市场的机遇与挑战。同时，报告对背心重点企业的竞争地位及市场集中度进行了评估，为背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中国背心概述</w:t>
      </w:r>
      <w:r>
        <w:rPr>
          <w:rFonts w:hint="eastAsia"/>
        </w:rPr>
        <w:br/>
      </w:r>
      <w:r>
        <w:rPr>
          <w:rFonts w:hint="eastAsia"/>
        </w:rPr>
        <w:t>　　第一节 背心行业定义</w:t>
      </w:r>
      <w:r>
        <w:rPr>
          <w:rFonts w:hint="eastAsia"/>
        </w:rPr>
        <w:br/>
      </w:r>
      <w:r>
        <w:rPr>
          <w:rFonts w:hint="eastAsia"/>
        </w:rPr>
        <w:t>　　第二节 背心行业发展特性</w:t>
      </w:r>
      <w:r>
        <w:rPr>
          <w:rFonts w:hint="eastAsia"/>
        </w:rPr>
        <w:br/>
      </w:r>
      <w:r>
        <w:rPr>
          <w:rFonts w:hint="eastAsia"/>
        </w:rPr>
        <w:t>　　第三节 背心产业链分析</w:t>
      </w:r>
      <w:r>
        <w:rPr>
          <w:rFonts w:hint="eastAsia"/>
        </w:rPr>
        <w:br/>
      </w:r>
      <w:r>
        <w:rPr>
          <w:rFonts w:hint="eastAsia"/>
        </w:rPr>
        <w:t>　　第四节 背心行业生命周期分析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2024-2025年国外背心市场发展概况</w:t>
      </w:r>
      <w:r>
        <w:rPr>
          <w:rFonts w:hint="eastAsia"/>
        </w:rPr>
        <w:br/>
      </w:r>
      <w:r>
        <w:rPr>
          <w:rFonts w:hint="eastAsia"/>
        </w:rPr>
        <w:t>　　第一节 全球背心市场发展分析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北美地区主要国家背心市场概况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欧盟地区主要国家背心市场概况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亚洲地区主要国家背心市场概况</w:t>
      </w:r>
      <w:r>
        <w:rPr>
          <w:rFonts w:hint="eastAsia"/>
        </w:rPr>
        <w:br/>
      </w:r>
      <w:r>
        <w:rPr>
          <w:rFonts w:hint="eastAsia"/>
        </w:rPr>
        <w:t>　　第五节 全球背心市场发展预测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2024-2025年中国背心发展环境分析</w:t>
      </w:r>
      <w:r>
        <w:rPr>
          <w:rFonts w:hint="eastAsia"/>
        </w:rPr>
        <w:br/>
      </w:r>
      <w:r>
        <w:rPr>
          <w:rFonts w:hint="eastAsia"/>
        </w:rPr>
        <w:t>　　第一节 背心行业经济环境分析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背心行业相关政策、标准</w:t>
      </w:r>
      <w:r>
        <w:rPr>
          <w:rFonts w:hint="eastAsia"/>
        </w:rPr>
        <w:br/>
      </w:r>
      <w:r>
        <w:rPr>
          <w:rFonts w:hint="eastAsia"/>
        </w:rPr>
        <w:t>　　第三节 背心行业相关发展规划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2024-2025年背心市场特性分析</w:t>
      </w:r>
      <w:r>
        <w:rPr>
          <w:rFonts w:hint="eastAsia"/>
        </w:rPr>
        <w:br/>
      </w:r>
      <w:r>
        <w:rPr>
          <w:rFonts w:hint="eastAsia"/>
        </w:rPr>
        <w:t>　　第一节 背心行业集中度分析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2024-2025年背心行业SWOT分析</w:t>
      </w:r>
      <w:r>
        <w:rPr>
          <w:rFonts w:hint="eastAsia"/>
        </w:rPr>
        <w:br/>
      </w:r>
      <w:r>
        <w:rPr>
          <w:rFonts w:hint="eastAsia"/>
        </w:rPr>
        <w:t>　　　　一、背心行业优势</w:t>
      </w:r>
      <w:r>
        <w:rPr>
          <w:rFonts w:hint="eastAsia"/>
        </w:rPr>
        <w:br/>
      </w:r>
      <w:r>
        <w:rPr>
          <w:rFonts w:hint="eastAsia"/>
        </w:rPr>
        <w:t>　　　　二、背心行业劣势</w:t>
      </w:r>
      <w:r>
        <w:rPr>
          <w:rFonts w:hint="eastAsia"/>
        </w:rPr>
        <w:br/>
      </w:r>
      <w:r>
        <w:rPr>
          <w:rFonts w:hint="eastAsia"/>
        </w:rPr>
        <w:t>　　　　三、背心行业机会</w:t>
      </w:r>
      <w:r>
        <w:rPr>
          <w:rFonts w:hint="eastAsia"/>
        </w:rPr>
        <w:br/>
      </w:r>
      <w:r>
        <w:rPr>
          <w:rFonts w:hint="eastAsia"/>
        </w:rPr>
        <w:t>　　　　四、背心行业风险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中国背心发展现状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2024-2025年中国背心市场现状分析</w:t>
      </w:r>
      <w:r>
        <w:rPr>
          <w:rFonts w:hint="eastAsia"/>
        </w:rPr>
        <w:br/>
      </w:r>
      <w:r>
        <w:rPr>
          <w:rFonts w:hint="eastAsia"/>
        </w:rPr>
        <w:t>　　第二节 中国背心行业产量情况分析及预测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一、背心总体产能规模</w:t>
      </w:r>
      <w:r>
        <w:rPr>
          <w:rFonts w:hint="eastAsia"/>
        </w:rPr>
        <w:br/>
      </w:r>
      <w:r>
        <w:rPr>
          <w:rFonts w:hint="eastAsia"/>
        </w:rPr>
        <w:t>　　　　二、背心生产区域分布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三、2025-2031年中国背心产量预测</w:t>
      </w:r>
      <w:r>
        <w:rPr>
          <w:rFonts w:hint="eastAsia"/>
        </w:rPr>
        <w:br/>
      </w:r>
      <w:r>
        <w:rPr>
          <w:rFonts w:hint="eastAsia"/>
        </w:rPr>
        <w:t>　　第三节 中国背心市场需求分析及预测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三、2025-2031年中国背心市场需求量预测</w:t>
      </w:r>
      <w:r>
        <w:rPr>
          <w:rFonts w:hint="eastAsia"/>
        </w:rPr>
        <w:br/>
      </w:r>
      <w:r>
        <w:rPr>
          <w:rFonts w:hint="eastAsia"/>
        </w:rPr>
        <w:t>　　第四节 中国背心价格趋势分析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2019-2024年背心行业经济运行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2019-2024年中国背心行业盈利能力分析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2019-2024年中国背心行业发展能力分析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2019-2024年背心行业偿债能力分析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2019-2024年背心制造企业数量分析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**地区背心市场发展分析</w:t>
      </w:r>
      <w:r>
        <w:rPr>
          <w:rFonts w:hint="eastAsia"/>
        </w:rPr>
        <w:br/>
      </w:r>
      <w:r>
        <w:rPr>
          <w:rFonts w:hint="eastAsia"/>
        </w:rPr>
        <w:t>　　第三节 **地区背心市场发展分析</w:t>
      </w:r>
      <w:r>
        <w:rPr>
          <w:rFonts w:hint="eastAsia"/>
        </w:rPr>
        <w:br/>
      </w:r>
      <w:r>
        <w:rPr>
          <w:rFonts w:hint="eastAsia"/>
        </w:rPr>
        <w:t>　　第四节 **地区背心市场发展分析</w:t>
      </w:r>
      <w:r>
        <w:rPr>
          <w:rFonts w:hint="eastAsia"/>
        </w:rPr>
        <w:br/>
      </w:r>
      <w:r>
        <w:rPr>
          <w:rFonts w:hint="eastAsia"/>
        </w:rPr>
        <w:t>　　第五节 **地区背心市场发展分析</w:t>
      </w:r>
      <w:r>
        <w:rPr>
          <w:rFonts w:hint="eastAsia"/>
        </w:rPr>
        <w:br/>
      </w:r>
      <w:r>
        <w:rPr>
          <w:rFonts w:hint="eastAsia"/>
        </w:rPr>
        <w:t>　　第六节 **地区背心市场发展分析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2019-2024年中国背心进出口分析</w:t>
      </w:r>
      <w:r>
        <w:rPr>
          <w:rFonts w:hint="eastAsia"/>
        </w:rPr>
        <w:br/>
      </w:r>
      <w:r>
        <w:rPr>
          <w:rFonts w:hint="eastAsia"/>
        </w:rPr>
        <w:t>　　第一节 背心进口情况分析</w:t>
      </w:r>
      <w:r>
        <w:rPr>
          <w:rFonts w:hint="eastAsia"/>
        </w:rPr>
        <w:br/>
      </w:r>
      <w:r>
        <w:rPr>
          <w:rFonts w:hint="eastAsia"/>
        </w:rPr>
        <w:t>　　第二节 背心出口情况分析</w:t>
      </w:r>
      <w:r>
        <w:rPr>
          <w:rFonts w:hint="eastAsia"/>
        </w:rPr>
        <w:br/>
      </w:r>
      <w:r>
        <w:rPr>
          <w:rFonts w:hint="eastAsia"/>
        </w:rPr>
        <w:t>　　第三节 影响背心进出口因素分析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主要背心生产企业及竞争格局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背心行业投资战略研究</w:t>
      </w:r>
      <w:r>
        <w:rPr>
          <w:rFonts w:hint="eastAsia"/>
        </w:rPr>
        <w:br/>
      </w:r>
      <w:r>
        <w:rPr>
          <w:rFonts w:hint="eastAsia"/>
        </w:rPr>
        <w:t>　　第一节 背心行业发展战略研究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对我国背心品牌的战略思考</w:t>
      </w:r>
      <w:r>
        <w:rPr>
          <w:rFonts w:hint="eastAsia"/>
        </w:rPr>
        <w:br/>
      </w:r>
      <w:r>
        <w:rPr>
          <w:rFonts w:hint="eastAsia"/>
        </w:rPr>
        <w:t>　　　　一、背心品牌的重要性</w:t>
      </w:r>
      <w:r>
        <w:rPr>
          <w:rFonts w:hint="eastAsia"/>
        </w:rPr>
        <w:br/>
      </w:r>
      <w:r>
        <w:rPr>
          <w:rFonts w:hint="eastAsia"/>
        </w:rPr>
        <w:t>　　　　二、背心实施品牌战略的意义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四、我国背心企业的品牌战略</w:t>
      </w:r>
      <w:r>
        <w:rPr>
          <w:rFonts w:hint="eastAsia"/>
        </w:rPr>
        <w:br/>
      </w:r>
      <w:r>
        <w:rPr>
          <w:rFonts w:hint="eastAsia"/>
        </w:rPr>
        <w:t>　　　　五、背心品牌战略管理的策略</w:t>
      </w:r>
      <w:r>
        <w:rPr>
          <w:rFonts w:hint="eastAsia"/>
        </w:rPr>
        <w:br/>
      </w:r>
      <w:r>
        <w:rPr>
          <w:rFonts w:hint="eastAsia"/>
        </w:rPr>
        <w:t>　　第三节 背心经营策略分析</w:t>
      </w:r>
      <w:r>
        <w:rPr>
          <w:rFonts w:hint="eastAsia"/>
        </w:rPr>
        <w:br/>
      </w:r>
      <w:r>
        <w:rPr>
          <w:rFonts w:hint="eastAsia"/>
        </w:rPr>
        <w:t>　　　　一、背心市场细分策略</w:t>
      </w:r>
      <w:r>
        <w:rPr>
          <w:rFonts w:hint="eastAsia"/>
        </w:rPr>
        <w:br/>
      </w:r>
      <w:r>
        <w:rPr>
          <w:rFonts w:hint="eastAsia"/>
        </w:rPr>
        <w:t>　　　　二、背心市场创新策略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四、背心新产品差异化战略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2025-2025年背心市场前景分析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2025-2031年背心行业发展趋势预测</w:t>
      </w:r>
      <w:r>
        <w:rPr>
          <w:rFonts w:hint="eastAsia"/>
        </w:rPr>
        <w:br/>
      </w:r>
      <w:r>
        <w:rPr>
          <w:rFonts w:hint="eastAsia"/>
        </w:rPr>
        <w:t>　　第三节 背心行业投资风险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背心投资建议</w:t>
      </w:r>
      <w:r>
        <w:rPr>
          <w:rFonts w:hint="eastAsia"/>
        </w:rPr>
        <w:br/>
      </w:r>
      <w:r>
        <w:rPr>
          <w:rFonts w:hint="eastAsia"/>
        </w:rPr>
        <w:t>　　第一节 背心行业投资环境分析</w:t>
      </w:r>
      <w:r>
        <w:rPr>
          <w:rFonts w:hint="eastAsia"/>
        </w:rPr>
        <w:br/>
      </w:r>
      <w:r>
        <w:rPr>
          <w:rFonts w:hint="eastAsia"/>
        </w:rPr>
        <w:t>　　第二节 背心行业投资进入壁垒分析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背心行业历程</w:t>
      </w:r>
      <w:r>
        <w:rPr>
          <w:rFonts w:hint="eastAsia"/>
        </w:rPr>
        <w:br/>
      </w:r>
      <w:r>
        <w:rPr>
          <w:rFonts w:hint="eastAsia"/>
        </w:rPr>
        <w:t>　　图表 背心行业生命周期</w:t>
      </w:r>
      <w:r>
        <w:rPr>
          <w:rFonts w:hint="eastAsia"/>
        </w:rPr>
        <w:br/>
      </w:r>
      <w:r>
        <w:rPr>
          <w:rFonts w:hint="eastAsia"/>
        </w:rPr>
        <w:t>　　图表 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2019-2024年中国背心出口金额分析</w:t>
      </w:r>
      <w:r>
        <w:rPr>
          <w:rFonts w:hint="eastAsia"/>
        </w:rPr>
        <w:br/>
      </w:r>
      <w:r>
        <w:rPr>
          <w:rFonts w:hint="eastAsia"/>
        </w:rPr>
        <w:t>　　图表 2024年中国背心进口国家及地区分析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背心企业信息</w:t>
      </w:r>
      <w:r>
        <w:rPr>
          <w:rFonts w:hint="eastAsia"/>
        </w:rPr>
        <w:br/>
      </w:r>
      <w:r>
        <w:rPr>
          <w:rFonts w:hint="eastAsia"/>
        </w:rPr>
        <w:t>　　图表 背心企业经营情况分析</w:t>
      </w:r>
      <w:r>
        <w:rPr>
          <w:rFonts w:hint="eastAsia"/>
        </w:rPr>
        <w:br/>
      </w:r>
      <w:r>
        <w:rPr>
          <w:rFonts w:hint="eastAsia"/>
        </w:rPr>
        <w:t>　　图表 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0d82b4d14287" w:history="1">
        <w:r>
          <w:rPr>
            <w:rStyle w:val="Hyperlink"/>
          </w:rPr>
          <w:t>2025-2031年全球与中国背心发展现状及前景趋势分析报告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0d82b4d14287" w:history="1">
        <w:r>
          <w:rPr>
            <w:rStyle w:val="Hyperlink"/>
          </w:rPr>
          <w:t>https://www.20087.com/8/66/BeiXinQianJing.html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热点：汗衫背心、背心疼痛要警惕的三种病症、背心啊背心 只能背对背 无法、背心尊者、背心疼痛要警惕的三种病症怎么治、背心冷是什么原因引起的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6751415eb4036" w:history="1">
      <w:r>
        <w:rPr>
          <w:rStyle w:val="Hyperlink"/>
        </w:rPr>
        <w:t>2025-2031年全球与中国背心发展现状及前景趋势分析报告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eiXinQianJing.html" TargetMode="External" Id="R25d30d82b4d1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eiXinQianJing.html" TargetMode="External" Id="R91c6751415eb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2024-09-14T23:46:00Z</dcterms:created>
  <dcterms:modified xsi:type="dcterms:W3CDTF">2024-09-15T00:46:00Z</dcterms:modified>
  <dc:subject>2025-2031年全球与中国背心发展现状及前景趋势分析报告</dc:subject>
  <dc:title>2025-2031年全球与中国背心发展现状及前景趋势分析报告</dc:title>
  <cp:keywords>2025-2031年全球与中国背心发展现状及前景趋势分析报告</cp:keywords>
  <dc:description>2025-2031年全球与中国背心发展现状及前景趋势分析报告</dc:description>
</cp:coreProperties>
</file>