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b8460b4174772" w:history="1">
              <w:r>
                <w:rPr>
                  <w:rStyle w:val="Hyperlink"/>
                </w:rPr>
                <w:t>中国超细纤维革行业现状调研分析与市场前景预测报告（2023-2029年）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b8460b4174772" w:history="1">
              <w:r>
                <w:rPr>
                  <w:rStyle w:val="Hyperlink"/>
                </w:rPr>
                <w:t>中国超细纤维革行业现状调研分析与市场前景预测报告（2023-2029年）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b8460b4174772" w:history="1">
                <w:r>
                  <w:rPr>
                    <w:rStyle w:val="Hyperlink"/>
                  </w:rPr>
                  <w:t>https://www.20087.com/8/56/ChaoXiXianWeiGeHangYeQianJingFenXi.html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革是一种高性能的人造皮革，在近年来随着环保理念的普及和技术的进步而市场需求持续增长。目前，超细纤维革不仅在提高耐磨性、降低成本方面有所突破，而且在拓宽应用领域、提高产品品质方面也取得了长足进展。随着新技术的应用，如更先进的合成技术和表面处理技术，超细纤维革正朝着更加高效、环保的方向发展，能够更好地满足不同行业的需求。近年来，随着环保理念的普及和技术的进步，超细纤维革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革行业将继续朝着技术创新和服务创新的方向发展。一方面，随着可持续发展理念的普及，超细纤维革将更加注重节能减排和资源循环利用，采用更环保的材料和技术。另一方面，随着环保理念的进一步普及和技术进步，超细纤维革将更加注重提供定制化服务，满足不同行业和应用场景的特定要求。此外，随着合成技术和表面处理技术的发展，超细纤维革将更加注重提高耐磨性和产品品质，以适应更高标准的高性能人造皮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b8460b4174772" w:history="1">
        <w:r>
          <w:rPr>
            <w:rStyle w:val="Hyperlink"/>
          </w:rPr>
          <w:t>中国超细纤维革行业现状调研分析与市场前景预测报告（2023-2029年）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超细纤维革行业的市场规模、需求变化、价格波动以及产业链构成。超细纤维革报告深入剖析了当前市场现状，科学预测了未来超细纤维革市场前景与发展趋势，特别关注了超细纤维革细分市场的机会与挑战。同时，对超细纤维革重点企业的竞争地位、品牌影响力和市场集中度进行了全面评估。超细纤维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2018-2023年中国超细纤维革行业发展概述</w:t>
      </w:r>
      <w:r>
        <w:rPr>
          <w:rFonts w:hint="eastAsia"/>
        </w:rPr>
        <w:br/>
      </w:r>
      <w:r>
        <w:rPr>
          <w:rFonts w:hint="eastAsia"/>
        </w:rPr>
        <w:t>　　第一节 超细纤维革行业发展情况概述</w:t>
      </w:r>
      <w:r>
        <w:rPr>
          <w:rFonts w:hint="eastAsia"/>
        </w:rPr>
        <w:br/>
      </w:r>
      <w:r>
        <w:rPr>
          <w:rFonts w:hint="eastAsia"/>
        </w:rPr>
        <w:t>　　　　一、超细纤维革行业相关定义</w:t>
      </w:r>
      <w:r>
        <w:rPr>
          <w:rFonts w:hint="eastAsia"/>
        </w:rPr>
        <w:br/>
      </w:r>
      <w:r>
        <w:rPr>
          <w:rFonts w:hint="eastAsia"/>
        </w:rPr>
        <w:t>　　　　二、超细纤维革行业基本情况介绍</w:t>
      </w:r>
      <w:r>
        <w:rPr>
          <w:rFonts w:hint="eastAsia"/>
        </w:rPr>
        <w:br/>
      </w:r>
      <w:r>
        <w:rPr>
          <w:rFonts w:hint="eastAsia"/>
        </w:rPr>
        <w:t>　　　　三、超细纤维革行业发展特点分析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二、超细纤维革行业产业链条分析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三、中国超细纤维革行业产业链环节分析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中国超细纤维革行业生命周期分析</w:t>
      </w:r>
      <w:r>
        <w:rPr>
          <w:rFonts w:hint="eastAsia"/>
        </w:rPr>
        <w:br/>
      </w:r>
      <w:r>
        <w:rPr>
          <w:rFonts w:hint="eastAsia"/>
        </w:rPr>
        <w:t>　　　　一、超细纤维革行业生命周期理论概述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二、超细纤维革行业所属的生命周期分析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超细纤维革行业经济指标分析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一、超细纤维革行业的赢利性分析</w:t>
      </w:r>
      <w:r>
        <w:rPr>
          <w:rFonts w:hint="eastAsia"/>
        </w:rPr>
        <w:br/>
      </w:r>
      <w:r>
        <w:rPr>
          <w:rFonts w:hint="eastAsia"/>
        </w:rPr>
        <w:t>　　　　二、超细纤维革行业的经济周期分析</w:t>
      </w:r>
      <w:r>
        <w:rPr>
          <w:rFonts w:hint="eastAsia"/>
        </w:rPr>
        <w:br/>
      </w:r>
      <w:r>
        <w:rPr>
          <w:rFonts w:hint="eastAsia"/>
        </w:rPr>
        <w:t>　　　　三、超细纤维革行业附加值的提升空间分析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中国超细纤维革行业进入壁垒分析</w:t>
      </w:r>
      <w:r>
        <w:rPr>
          <w:rFonts w:hint="eastAsia"/>
        </w:rPr>
        <w:br/>
      </w:r>
      <w:r>
        <w:rPr>
          <w:rFonts w:hint="eastAsia"/>
        </w:rPr>
        <w:t>　　　　一、超细纤维革行业资金壁垒分析</w:t>
      </w:r>
      <w:r>
        <w:rPr>
          <w:rFonts w:hint="eastAsia"/>
        </w:rPr>
        <w:br/>
      </w:r>
      <w:r>
        <w:rPr>
          <w:rFonts w:hint="eastAsia"/>
        </w:rPr>
        <w:t>　　　　二、超细纤维革行业技术壁垒分析</w:t>
      </w:r>
      <w:r>
        <w:rPr>
          <w:rFonts w:hint="eastAsia"/>
        </w:rPr>
        <w:br/>
      </w:r>
      <w:r>
        <w:rPr>
          <w:rFonts w:hint="eastAsia"/>
        </w:rPr>
        <w:t>　　　　三、超细纤维革行业人才壁垒分析</w:t>
      </w:r>
      <w:r>
        <w:rPr>
          <w:rFonts w:hint="eastAsia"/>
        </w:rPr>
        <w:br/>
      </w:r>
      <w:r>
        <w:rPr>
          <w:rFonts w:hint="eastAsia"/>
        </w:rPr>
        <w:t>　　　　四、超细纤维革行业品牌壁垒分析</w:t>
      </w:r>
      <w:r>
        <w:rPr>
          <w:rFonts w:hint="eastAsia"/>
        </w:rPr>
        <w:br/>
      </w:r>
      <w:r>
        <w:rPr>
          <w:rFonts w:hint="eastAsia"/>
        </w:rPr>
        <w:t>　　　　五、超细纤维革行业其他壁垒分析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2018-2023年全球超细纤维革行业市场发展现状分析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全球超细纤维革行业发展历程回顾</w:t>
      </w:r>
      <w:r>
        <w:rPr>
          <w:rFonts w:hint="eastAsia"/>
        </w:rPr>
        <w:br/>
      </w:r>
      <w:r>
        <w:rPr>
          <w:rFonts w:hint="eastAsia"/>
        </w:rPr>
        <w:t>　　第二节 全球超细纤维革行业市场区域分布情况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亚洲超细纤维革行业地区市场分析</w:t>
      </w:r>
      <w:r>
        <w:rPr>
          <w:rFonts w:hint="eastAsia"/>
        </w:rPr>
        <w:br/>
      </w:r>
      <w:r>
        <w:rPr>
          <w:rFonts w:hint="eastAsia"/>
        </w:rPr>
        <w:t>　　第四节 北美超细纤维革行业地区市场分析</w:t>
      </w:r>
      <w:r>
        <w:rPr>
          <w:rFonts w:hint="eastAsia"/>
        </w:rPr>
        <w:br/>
      </w:r>
      <w:r>
        <w:rPr>
          <w:rFonts w:hint="eastAsia"/>
        </w:rPr>
        <w:t>　　第五节 欧盟超细纤维革行业地区市场分析</w:t>
      </w:r>
      <w:r>
        <w:rPr>
          <w:rFonts w:hint="eastAsia"/>
        </w:rPr>
        <w:br/>
      </w:r>
      <w:r>
        <w:rPr>
          <w:rFonts w:hint="eastAsia"/>
        </w:rPr>
        <w:t>　　第六节 2023-2029年世界超细纤维革行业分布走势预测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2023-2029年全球超细纤维革行业市场规模预测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中国超细纤维革产业发展环境分析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四、全社会消费品超细纤维革总额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中国超细纤维革产业社会环境发展分析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中国超细纤维革行业运行情况</w:t>
      </w:r>
      <w:r>
        <w:rPr>
          <w:rFonts w:hint="eastAsia"/>
        </w:rPr>
        <w:br/>
      </w:r>
      <w:r>
        <w:rPr>
          <w:rFonts w:hint="eastAsia"/>
        </w:rPr>
        <w:t>　　第一节 中国超细纤维革行业发展状况情况介绍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中国超细纤维革行业供应情况分析</w:t>
      </w:r>
      <w:r>
        <w:rPr>
          <w:rFonts w:hint="eastAsia"/>
        </w:rPr>
        <w:br/>
      </w:r>
      <w:r>
        <w:rPr>
          <w:rFonts w:hint="eastAsia"/>
        </w:rPr>
        <w:t>　　第四节 中国超细纤维革行业需求情况分析</w:t>
      </w:r>
      <w:r>
        <w:rPr>
          <w:rFonts w:hint="eastAsia"/>
        </w:rPr>
        <w:br/>
      </w:r>
      <w:r>
        <w:rPr>
          <w:rFonts w:hint="eastAsia"/>
        </w:rPr>
        <w:t>　　第五节 中国超细纤维革行业供需平衡分析</w:t>
      </w:r>
      <w:r>
        <w:rPr>
          <w:rFonts w:hint="eastAsia"/>
        </w:rPr>
        <w:br/>
      </w:r>
      <w:r>
        <w:rPr>
          <w:rFonts w:hint="eastAsia"/>
        </w:rPr>
        <w:t>　　第六节 中国超细纤维革行业发展趋势分析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中国超细纤维革所属行业运行数据监测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中国超细纤维革所属行业总体规模分析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中国超细纤维革所属行业产销与费用分析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中国超细纤维革所属行业财务指标分析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2018-2023年中国超细纤维革市场格局分析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一、中国超细纤维革行业竞争情况分析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二、中国超细纤维革行业主要品牌分析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一、中国超细纤维革行业市场集中度分析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中国超细纤维革行业存在的问题</w:t>
      </w:r>
      <w:r>
        <w:rPr>
          <w:rFonts w:hint="eastAsia"/>
        </w:rPr>
        <w:br/>
      </w:r>
      <w:r>
        <w:rPr>
          <w:rFonts w:hint="eastAsia"/>
        </w:rPr>
        <w:t>　　第四节 中国超细纤维革行业解决问题的策略分析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中国超细纤维革行业竞争力分析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2018-2023年中国超细纤维革行业需求特点与动态分析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中国超细纤维革行业消费市场特点分析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超细纤维革行业成本分析</w:t>
      </w:r>
      <w:r>
        <w:rPr>
          <w:rFonts w:hint="eastAsia"/>
        </w:rPr>
        <w:br/>
      </w:r>
      <w:r>
        <w:rPr>
          <w:rFonts w:hint="eastAsia"/>
        </w:rPr>
        <w:t>　　第四节 超细纤维革行业价格影响因素分析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中国超细纤维革行业价格现状分析</w:t>
      </w:r>
      <w:r>
        <w:rPr>
          <w:rFonts w:hint="eastAsia"/>
        </w:rPr>
        <w:br/>
      </w:r>
      <w:r>
        <w:rPr>
          <w:rFonts w:hint="eastAsia"/>
        </w:rPr>
        <w:t>　　第六节 中国超细纤维革行业平均价格走势预测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一、中国超细纤维革行业价格影响因素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二、中国超细纤维革行业平均价格走势预测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三、中国超细纤维革行业平均价格增速预测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2018-2023年中国超细纤维革行业区域市场现状分析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中国华东地区超细纤维革市场分析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2018-2023年中国超细纤维革行业竞争情况</w:t>
      </w:r>
      <w:r>
        <w:rPr>
          <w:rFonts w:hint="eastAsia"/>
        </w:rPr>
        <w:br/>
      </w:r>
      <w:r>
        <w:rPr>
          <w:rFonts w:hint="eastAsia"/>
        </w:rPr>
        <w:t>　　第一节 中国超细纤维革行业竞争结构分析（波特五力模型）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中国超细纤维革行业SWOT分析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超细纤维革行业企业分析</w:t>
      </w:r>
      <w:r>
        <w:rPr>
          <w:rFonts w:hint="eastAsia"/>
        </w:rPr>
        <w:br/>
      </w:r>
      <w:r>
        <w:rPr>
          <w:rFonts w:hint="eastAsia"/>
        </w:rPr>
        <w:t>　　第一节 上海华峰铝业股份有限公司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慈文传媒股份有限公司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双象股份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浙江科一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黄河超纤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2023-2029年中国超细纤维革行业发展前景分析与预测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中国超细纤维革行业未来发展前景分析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一、超细纤维革行业国内投资环境分析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三、中国超细纤维革行业投资增速预测</w:t>
      </w:r>
      <w:r>
        <w:rPr>
          <w:rFonts w:hint="eastAsia"/>
        </w:rPr>
        <w:br/>
      </w:r>
      <w:r>
        <w:rPr>
          <w:rFonts w:hint="eastAsia"/>
        </w:rPr>
        <w:t>　　第二节 中国超细纤维革行业未来发展趋势预测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中国超细纤维革行业市场发展预测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一、中国超细纤维革行业市场规模预测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二、中国超细纤维革行业市场规模增速预测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三、中国超细纤维革行业产值规模预测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四、中国超细纤维革行业产值增速预测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五、中国超细纤维革行业供需情况预测</w:t>
      </w:r>
      <w:r>
        <w:rPr>
          <w:rFonts w:hint="eastAsia"/>
        </w:rPr>
        <w:br/>
      </w:r>
      <w:r>
        <w:rPr>
          <w:rFonts w:hint="eastAsia"/>
        </w:rPr>
        <w:t>　　第四节 中国超细纤维革行业盈利走势预测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一、中国超细纤维革行业毛利润同比增速预测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二、中国超细纤维革行业利润总额同比增速预测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2023-2029年中国超细纤维革行业投资风险与营销分析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超细纤维革行业投资风险分析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一、超细纤维革行业政策风险分析</w:t>
      </w:r>
      <w:r>
        <w:rPr>
          <w:rFonts w:hint="eastAsia"/>
        </w:rPr>
        <w:br/>
      </w:r>
      <w:r>
        <w:rPr>
          <w:rFonts w:hint="eastAsia"/>
        </w:rPr>
        <w:t>　　　　二、超细纤维革行业技术风险分析</w:t>
      </w:r>
      <w:r>
        <w:rPr>
          <w:rFonts w:hint="eastAsia"/>
        </w:rPr>
        <w:br/>
      </w:r>
      <w:r>
        <w:rPr>
          <w:rFonts w:hint="eastAsia"/>
        </w:rPr>
        <w:t>　　　　三、超细纤维革行业竞争风险分析</w:t>
      </w:r>
      <w:r>
        <w:rPr>
          <w:rFonts w:hint="eastAsia"/>
        </w:rPr>
        <w:br/>
      </w:r>
      <w:r>
        <w:rPr>
          <w:rFonts w:hint="eastAsia"/>
        </w:rPr>
        <w:t>　　　　四、超细纤维革行业其他风险分析</w:t>
      </w:r>
      <w:r>
        <w:rPr>
          <w:rFonts w:hint="eastAsia"/>
        </w:rPr>
        <w:br/>
      </w:r>
      <w:r>
        <w:rPr>
          <w:rFonts w:hint="eastAsia"/>
        </w:rPr>
        <w:t>　　第二节 超细纤维革行业企业经营发展分析及建议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一、超细纤维革行业经营模式</w:t>
      </w:r>
      <w:r>
        <w:rPr>
          <w:rFonts w:hint="eastAsia"/>
        </w:rPr>
        <w:br/>
      </w:r>
      <w:r>
        <w:rPr>
          <w:rFonts w:hint="eastAsia"/>
        </w:rPr>
        <w:t>　　　　二、超细纤维革行业销售模式</w:t>
      </w:r>
      <w:r>
        <w:rPr>
          <w:rFonts w:hint="eastAsia"/>
        </w:rPr>
        <w:br/>
      </w:r>
      <w:r>
        <w:rPr>
          <w:rFonts w:hint="eastAsia"/>
        </w:rPr>
        <w:t>　　　　三、超细纤维革行业创新方向</w:t>
      </w:r>
      <w:r>
        <w:rPr>
          <w:rFonts w:hint="eastAsia"/>
        </w:rPr>
        <w:br/>
      </w:r>
      <w:r>
        <w:rPr>
          <w:rFonts w:hint="eastAsia"/>
        </w:rPr>
        <w:t>　　第三节 超细纤维革行业应对策略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2023-2029年中国超细纤维革行业发展战略及规划建议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中国超细纤维革行业品牌战略分析</w:t>
      </w:r>
      <w:r>
        <w:rPr>
          <w:rFonts w:hint="eastAsia"/>
        </w:rPr>
        <w:br/>
      </w:r>
      <w:r>
        <w:rPr>
          <w:rFonts w:hint="eastAsia"/>
        </w:rPr>
        <w:t>　　　　一、超细纤维革企业品牌的重要性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二、超细纤维革企业实施品牌战略的意义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四、超细纤维革企业的品牌战略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五、超细纤维革品牌战略管理的策略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中国超细纤维革行业市场的重点客户战略实施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中国超细纤维革行业战略综合规划分析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2023-2029年中国超细纤维革行业发展策略及投资建议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中国超细纤维革行业产品策略分析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中国超细纤维革行业定价策略分析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中国超细纤维革行业营销渠道策略</w:t>
      </w:r>
      <w:r>
        <w:rPr>
          <w:rFonts w:hint="eastAsia"/>
        </w:rPr>
        <w:br/>
      </w:r>
      <w:r>
        <w:rPr>
          <w:rFonts w:hint="eastAsia"/>
        </w:rPr>
        <w:t>　　　　一、超细纤维革行业渠道选择策略</w:t>
      </w:r>
      <w:r>
        <w:rPr>
          <w:rFonts w:hint="eastAsia"/>
        </w:rPr>
        <w:br/>
      </w:r>
      <w:r>
        <w:rPr>
          <w:rFonts w:hint="eastAsia"/>
        </w:rPr>
        <w:t>　　　　二、超细纤维革行业营销策略</w:t>
      </w:r>
      <w:r>
        <w:rPr>
          <w:rFonts w:hint="eastAsia"/>
        </w:rPr>
        <w:br/>
      </w:r>
      <w:r>
        <w:rPr>
          <w:rFonts w:hint="eastAsia"/>
        </w:rPr>
        <w:t>　　第四节 中国超细纤维革行业价格策略</w:t>
      </w:r>
      <w:r>
        <w:rPr>
          <w:rFonts w:hint="eastAsia"/>
        </w:rPr>
        <w:br/>
      </w:r>
      <w:r>
        <w:rPr>
          <w:rFonts w:hint="eastAsia"/>
        </w:rPr>
        <w:t>　　第五节 中智林-－行业投资建议</w:t>
      </w:r>
      <w:r>
        <w:rPr>
          <w:rFonts w:hint="eastAsia"/>
        </w:rPr>
        <w:br/>
      </w:r>
      <w:r>
        <w:rPr>
          <w:rFonts w:hint="eastAsia"/>
        </w:rPr>
        <w:t>　　　　一、中国超细纤维革行业重点投资区域分析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超细纤维革行业历程</w:t>
      </w:r>
      <w:r>
        <w:rPr>
          <w:rFonts w:hint="eastAsia"/>
        </w:rPr>
        <w:br/>
      </w:r>
      <w:r>
        <w:rPr>
          <w:rFonts w:hint="eastAsia"/>
        </w:rPr>
        <w:t>　　图表 超细纤维革行业生命周期</w:t>
      </w:r>
      <w:r>
        <w:rPr>
          <w:rFonts w:hint="eastAsia"/>
        </w:rPr>
        <w:br/>
      </w:r>
      <w:r>
        <w:rPr>
          <w:rFonts w:hint="eastAsia"/>
        </w:rPr>
        <w:t>　　图表 超细纤维革行业产业链分析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2018-2023年超细纤维革行业市场容量分析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2018-2023年中国超细纤维革行业产量及增长趋势</w:t>
      </w:r>
      <w:r>
        <w:rPr>
          <w:rFonts w:hint="eastAsia"/>
        </w:rPr>
        <w:br/>
      </w:r>
      <w:r>
        <w:rPr>
          <w:rFonts w:hint="eastAsia"/>
        </w:rPr>
        <w:t>　　图表 超细纤维革行业动态</w:t>
      </w:r>
      <w:r>
        <w:rPr>
          <w:rFonts w:hint="eastAsia"/>
        </w:rPr>
        <w:br/>
      </w:r>
      <w:r>
        <w:rPr>
          <w:rFonts w:hint="eastAsia"/>
        </w:rPr>
        <w:t>　　图表 2018-2023年中国超细纤维革市场需求量及增速统计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2023年中国超细纤维革行业需求领域分布格局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2018-2023年中国超细纤维革出口金额分析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2023年中国超细纤维革进口国家及地区分析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2023年中国超细纤维革出口国家及地区分析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2018-2023年中国超细纤维革行业企业平均规模情况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2023-2029年中国超细纤维革行业发展趋势预测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b8460b4174772" w:history="1">
        <w:r>
          <w:rPr>
            <w:rStyle w:val="Hyperlink"/>
          </w:rPr>
          <w:t>中国超细纤维革行业现状调研分析与市场前景预测报告（2023-2029年）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b8460b4174772" w:history="1">
        <w:r>
          <w:rPr>
            <w:rStyle w:val="Hyperlink"/>
          </w:rPr>
          <w:t>https://www.20087.com/8/56/ChaoXiXianWeiGeHangYeQianJingFenXi.html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14e45574f4f8b" w:history="1">
      <w:r>
        <w:rPr>
          <w:rStyle w:val="Hyperlink"/>
        </w:rPr>
        <w:t>中国超细纤维革行业现状调研分析与市场前景预测报告（2023-2029年）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oXiXianWeiGeHangYeQianJingFenXi.html" TargetMode="External" Id="Rfa9b8460b41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oXiXianWeiGeHangYeQianJingFenXi.html" TargetMode="External" Id="R3c914e45574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2023-10-02T07:46:29Z</dcterms:created>
  <dcterms:modified xsi:type="dcterms:W3CDTF">2023-10-02T08:46:29Z</dcterms:modified>
  <dc:subject>中国超细纤维革行业现状调研分析与市场前景预测报告（2023-2029年）</dc:subject>
  <dc:title>中国超细纤维革行业现状调研分析与市场前景预测报告（2023-2029年）</dc:title>
  <cp:keywords>中国超细纤维革行业现状调研分析与市场前景预测报告（2023-2029年）</cp:keywords>
  <dc:description>中国超细纤维革行业现状调研分析与市场前景预测报告（2023-2029年）</dc:description>
</cp:coreProperties>
</file>