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2519477c54922" w:history="1">
              <w:r>
                <w:rPr>
                  <w:rStyle w:val="Hyperlink"/>
                </w:rPr>
                <w:t>2024-2030年中国儿童服装市场深度剖析及发展趋势预测报告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2519477c54922" w:history="1">
              <w:r>
                <w:rPr>
                  <w:rStyle w:val="Hyperlink"/>
                </w:rPr>
                <w:t>2024-2030年中国儿童服装市场深度剖析及发展趋势预测报告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2519477c54922" w:history="1">
                <w:r>
                  <w:rPr>
                    <w:rStyle w:val="Hyperlink"/>
                  </w:rPr>
                  <w:t>https://www.20087.com/8/76/ErTongFuZhuangFaZhanQuShi.html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服装市场，作为服装行业的一个细分领域，近年来展现出强劲的增长势头。目前，随着家长对儿童穿着品质和设计感的重视，儿童服装正从简单的实用性向时尚性和个性化转变。环保材料和安全标准的提高，保障了儿童服装的健康和舒适性。同时，品牌营销和社交媒体的影响力，推动了儿童服装品牌的多样化和高端化发展，满足了不同消费者群体的需求。然而，快速变化的时尚潮流和儿童成长速度，使得儿童服装的季节性和库存管理成为行业面临的挑战。</w:t>
      </w:r>
      <w:r>
        <w:rPr>
          <w:rFonts w:hint="eastAsia"/>
        </w:rPr>
        <w:br/>
      </w:r>
      <w:r>
        <w:rPr>
          <w:rFonts w:hint="eastAsia"/>
        </w:rPr>
        <w:t>　　未来，儿童服装市场的发展将更加注重可持续性和科技融合。可持续性意味着使用更多可再生和可回收材料，以及推行衣物回收和租赁服务，减少资源浪费和环境污染。科技融合体现在智能服装和可穿戴设备的兴起，如温度调节服装、健康监测衣等，为儿童提供更加安全和便利的生活体验。此外，随着数字化零售和个性化定制服务的普及，儿童服装品牌将能够更精准地把握消费者需求，提供量身定做的产品和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a2519477c54922" w:history="1">
        <w:r>
          <w:rPr>
            <w:rStyle w:val="Hyperlink"/>
          </w:rPr>
          <w:t>2024-2030年中国儿童服装市场深度剖析及发展趋势预测报告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儿童服装行业现状，涵盖儿童服装市场规模、产销格局、价格走势、技术特点及产业链结构，分析儿童服装重点企业竞争策略与市场表现。通过研究儿童服装消费群体特征、区域分布情况，评估行业政策影响，预测儿童服装市场发展前景与投资价值。报告为儿童服装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儿童服装产品概述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中国儿童服装行业供给情况分析及趋势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2019-2024年中国儿童服装行业市场供给分析</w:t>
      </w:r>
      <w:r>
        <w:rPr>
          <w:rFonts w:hint="eastAsia"/>
        </w:rPr>
        <w:br/>
      </w:r>
      <w:r>
        <w:rPr>
          <w:rFonts w:hint="eastAsia"/>
        </w:rPr>
        <w:t>　　　　一、儿童服装整体供给情况分析</w:t>
      </w:r>
      <w:r>
        <w:rPr>
          <w:rFonts w:hint="eastAsia"/>
        </w:rPr>
        <w:br/>
      </w:r>
      <w:r>
        <w:rPr>
          <w:rFonts w:hint="eastAsia"/>
        </w:rPr>
        <w:t>　　　　二、儿童服装重点区域供给分析</w:t>
      </w:r>
      <w:r>
        <w:rPr>
          <w:rFonts w:hint="eastAsia"/>
        </w:rPr>
        <w:br/>
      </w:r>
      <w:r>
        <w:rPr>
          <w:rFonts w:hint="eastAsia"/>
        </w:rPr>
        <w:t>　　第二节 儿童服装行业供给关系因素分析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2024-2030年中国儿童服装行业市场供给趋势</w:t>
      </w:r>
      <w:r>
        <w:rPr>
          <w:rFonts w:hint="eastAsia"/>
        </w:rPr>
        <w:br/>
      </w:r>
      <w:r>
        <w:rPr>
          <w:rFonts w:hint="eastAsia"/>
        </w:rPr>
        <w:t>　　　　一、儿童服装整体供给情况趋势分析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二、儿童服装重点区域供给趋势分析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三、影响未来儿童服装供给的因素分析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欧债危机下儿童服装行业宏观经济环境分析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2024年中国儿童服装行业发展概况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2024年中国儿童服装行业发展态势分析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2024年中国儿童服装行业发展特点分析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2024年中国儿童服装行业市场供需分析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2024年中国儿童服装行业价格分析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2019-2024年中国儿童服装行业整体运行状况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2019-2024年儿童服装行业产销分析</w:t>
      </w:r>
      <w:r>
        <w:rPr>
          <w:rFonts w:hint="eastAsia"/>
        </w:rPr>
        <w:br/>
      </w:r>
      <w:r>
        <w:rPr>
          <w:rFonts w:hint="eastAsia"/>
        </w:rPr>
        <w:t>　　第二节 2019-2024年儿童服装行业盈利能力分析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2019-2024年儿童服装行业偿债能力分析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2019-2024年儿童服装行业营运能力分析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2024-2030年中国儿童服装行业进出口市场分析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2019-2024年儿童服装行业进出口特点分析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2019-2024年儿童服装行业进出口量分析</w:t>
      </w:r>
      <w:r>
        <w:rPr>
          <w:rFonts w:hint="eastAsia"/>
        </w:rPr>
        <w:br/>
      </w:r>
      <w:r>
        <w:rPr>
          <w:rFonts w:hint="eastAsia"/>
        </w:rPr>
        <w:t>　　　　一、儿童服装进口分析</w:t>
      </w:r>
      <w:r>
        <w:rPr>
          <w:rFonts w:hint="eastAsia"/>
        </w:rPr>
        <w:br/>
      </w:r>
      <w:r>
        <w:rPr>
          <w:rFonts w:hint="eastAsia"/>
        </w:rPr>
        <w:t>　　　　二、儿童服装出口分析</w:t>
      </w:r>
      <w:r>
        <w:rPr>
          <w:rFonts w:hint="eastAsia"/>
        </w:rPr>
        <w:br/>
      </w:r>
      <w:r>
        <w:rPr>
          <w:rFonts w:hint="eastAsia"/>
        </w:rPr>
        <w:t>　　第三节 2024-2030年儿童服装行业进出口市场预测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一、儿童服装进口预测</w:t>
      </w:r>
      <w:r>
        <w:rPr>
          <w:rFonts w:hint="eastAsia"/>
        </w:rPr>
        <w:br/>
      </w:r>
      <w:r>
        <w:rPr>
          <w:rFonts w:hint="eastAsia"/>
        </w:rPr>
        <w:t>　　　　二、儿童服装出口预测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2024-2030年儿童服装行业投资价值（绩效）及行业发展预测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2024-2030年儿童服装行业成长性分析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2024-2030年儿童服装行业经营能力分析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2024-2030年儿童服装行业盈利能力分析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2024-2030年儿童服装行业偿债能力分析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2024-2030年中国儿童服装行业产值预测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2024-2030年中国儿童服装行业销售收入预测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2024-2030年中国儿童服装行业总资产预测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2019-2024年中国儿童服装产业重点区域运行分析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2019-2024年重点地区（一）儿童服装产业运行情况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2019-2024年重点地区（二）儿童服装产业运行情况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2019-2024年重点地区（三）儿童服装产业运行情况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2019-2024年重点地区（四）儿童服装产业运行情况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2019-2024年重点地区（五）儿童服装产业运行情况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2019-2024年重点地区（六）儿童服装产业运行情况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2019-2024年重点地区（七）儿童服装产业运行情况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儿童服装行业竞争格局分析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2019-2024年中国儿童服装行业集中度分析</w:t>
      </w:r>
      <w:r>
        <w:rPr>
          <w:rFonts w:hint="eastAsia"/>
        </w:rPr>
        <w:br/>
      </w:r>
      <w:r>
        <w:rPr>
          <w:rFonts w:hint="eastAsia"/>
        </w:rPr>
        <w:t>　　第二节 儿童服装国内外SWOT分析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2024-2030年中国儿童服装行业竞争格局预测分析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中国儿童服装行业投资策略分析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2019-2024年中国儿童服装行业投资环境分析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2019-2024年中国儿童服装行业投资收益分析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2019-2024年中国儿童服装行业产品投资方向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2024-2030年中国儿童服装行业投资收益预测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二、2024-2030年中国儿童服装行业工业总产值预测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三、2024-2030年中国儿童服装行业销售收入预测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四、2024-2030年中国儿童服装行业利润总额预测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五、2024-2030年中国儿童服装行业总资产预测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中国儿童服装行业投资风险分析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中国儿童服装行业内部风险分析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中国儿童服装行业外部风险分析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中智~林 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儿童服装图片</w:t>
      </w:r>
      <w:r>
        <w:rPr>
          <w:rFonts w:hint="eastAsia"/>
        </w:rPr>
        <w:br/>
      </w:r>
      <w:r>
        <w:rPr>
          <w:rFonts w:hint="eastAsia"/>
        </w:rPr>
        <w:t>　　图表 儿童服装种类 分类</w:t>
      </w:r>
      <w:r>
        <w:rPr>
          <w:rFonts w:hint="eastAsia"/>
        </w:rPr>
        <w:br/>
      </w:r>
      <w:r>
        <w:rPr>
          <w:rFonts w:hint="eastAsia"/>
        </w:rPr>
        <w:t>　　图表 儿童服装用途 应用</w:t>
      </w:r>
      <w:r>
        <w:rPr>
          <w:rFonts w:hint="eastAsia"/>
        </w:rPr>
        <w:br/>
      </w:r>
      <w:r>
        <w:rPr>
          <w:rFonts w:hint="eastAsia"/>
        </w:rPr>
        <w:t>　　图表 儿童服装主要特点</w:t>
      </w:r>
      <w:r>
        <w:rPr>
          <w:rFonts w:hint="eastAsia"/>
        </w:rPr>
        <w:br/>
      </w:r>
      <w:r>
        <w:rPr>
          <w:rFonts w:hint="eastAsia"/>
        </w:rPr>
        <w:t>　　图表 儿童服装产业链分析</w:t>
      </w:r>
      <w:r>
        <w:rPr>
          <w:rFonts w:hint="eastAsia"/>
        </w:rPr>
        <w:br/>
      </w:r>
      <w:r>
        <w:rPr>
          <w:rFonts w:hint="eastAsia"/>
        </w:rPr>
        <w:t>　　图表 儿童服装政策分析</w:t>
      </w:r>
      <w:r>
        <w:rPr>
          <w:rFonts w:hint="eastAsia"/>
        </w:rPr>
        <w:br/>
      </w:r>
      <w:r>
        <w:rPr>
          <w:rFonts w:hint="eastAsia"/>
        </w:rPr>
        <w:t>　　图表 儿童服装技术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2019-2023年儿童服装行业市场容量分析</w:t>
      </w:r>
      <w:r>
        <w:rPr>
          <w:rFonts w:hint="eastAsia"/>
        </w:rPr>
        <w:br/>
      </w:r>
      <w:r>
        <w:rPr>
          <w:rFonts w:hint="eastAsia"/>
        </w:rPr>
        <w:t>　　图表 儿童服装生产现状</w:t>
      </w:r>
      <w:r>
        <w:rPr>
          <w:rFonts w:hint="eastAsia"/>
        </w:rPr>
        <w:br/>
      </w:r>
      <w:r>
        <w:rPr>
          <w:rFonts w:hint="eastAsia"/>
        </w:rPr>
        <w:t>　　图表 2019-2023年中国儿童服装行业产能统计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2019-2023年中国儿童服装行业产量及增长趋势</w:t>
      </w:r>
      <w:r>
        <w:rPr>
          <w:rFonts w:hint="eastAsia"/>
        </w:rPr>
        <w:br/>
      </w:r>
      <w:r>
        <w:rPr>
          <w:rFonts w:hint="eastAsia"/>
        </w:rPr>
        <w:t>　　图表 儿童服装行业动态</w:t>
      </w:r>
      <w:r>
        <w:rPr>
          <w:rFonts w:hint="eastAsia"/>
        </w:rPr>
        <w:br/>
      </w:r>
      <w:r>
        <w:rPr>
          <w:rFonts w:hint="eastAsia"/>
        </w:rPr>
        <w:t>　　图表 2019-2023年中国儿童服装市场需求量及增速统计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2019-2023年中国儿童服装行业销售收入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2023年中国儿童服装行业需求领域分布格局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2019-2023年中国儿童服装行业利润总额统计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2019-2023年中国儿童服装进口情况分析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2019-2023年中国儿童服装出口情况分析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2019-2023年中国儿童服装行业企业数量情况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2019-2023年中国儿童服装行业企业平均规模情况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2019-2023年中国儿童服装价格走势</w:t>
      </w:r>
      <w:r>
        <w:rPr>
          <w:rFonts w:hint="eastAsia"/>
        </w:rPr>
        <w:br/>
      </w:r>
      <w:r>
        <w:rPr>
          <w:rFonts w:hint="eastAsia"/>
        </w:rPr>
        <w:t>　　图表 2023年儿童服装成本和利润分析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图表 儿童服装品牌</w:t>
      </w:r>
      <w:r>
        <w:rPr>
          <w:rFonts w:hint="eastAsia"/>
        </w:rPr>
        <w:br/>
      </w:r>
      <w:r>
        <w:rPr>
          <w:rFonts w:hint="eastAsia"/>
        </w:rPr>
        <w:t>　　图表 儿童服装企业（一）概况</w:t>
      </w:r>
      <w:r>
        <w:rPr>
          <w:rFonts w:hint="eastAsia"/>
        </w:rPr>
        <w:br/>
      </w:r>
      <w:r>
        <w:rPr>
          <w:rFonts w:hint="eastAsia"/>
        </w:rPr>
        <w:t>　　图表 企业儿童服装型号 规格</w:t>
      </w:r>
      <w:r>
        <w:rPr>
          <w:rFonts w:hint="eastAsia"/>
        </w:rPr>
        <w:br/>
      </w:r>
      <w:r>
        <w:rPr>
          <w:rFonts w:hint="eastAsia"/>
        </w:rPr>
        <w:t>　　图表 儿童服装企业（一）经营分析</w:t>
      </w:r>
      <w:r>
        <w:rPr>
          <w:rFonts w:hint="eastAsia"/>
        </w:rPr>
        <w:br/>
      </w:r>
      <w:r>
        <w:rPr>
          <w:rFonts w:hint="eastAsia"/>
        </w:rPr>
        <w:t>　　图表 儿童服装企业（一）盈利能力情况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儿童服装企业（一）偿债能力情况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儿童服装企业（一）运营能力情况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儿童服装企业（一）成长能力情况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儿童服装上游现状</w:t>
      </w:r>
      <w:r>
        <w:rPr>
          <w:rFonts w:hint="eastAsia"/>
        </w:rPr>
        <w:br/>
      </w:r>
      <w:r>
        <w:rPr>
          <w:rFonts w:hint="eastAsia"/>
        </w:rPr>
        <w:t>　　图表 儿童服装下游调研</w:t>
      </w:r>
      <w:r>
        <w:rPr>
          <w:rFonts w:hint="eastAsia"/>
        </w:rPr>
        <w:br/>
      </w:r>
      <w:r>
        <w:rPr>
          <w:rFonts w:hint="eastAsia"/>
        </w:rPr>
        <w:t>　　图表 儿童服装企业（二）概况</w:t>
      </w:r>
      <w:r>
        <w:rPr>
          <w:rFonts w:hint="eastAsia"/>
        </w:rPr>
        <w:br/>
      </w:r>
      <w:r>
        <w:rPr>
          <w:rFonts w:hint="eastAsia"/>
        </w:rPr>
        <w:t>　　图表 企业儿童服装型号 规格</w:t>
      </w:r>
      <w:r>
        <w:rPr>
          <w:rFonts w:hint="eastAsia"/>
        </w:rPr>
        <w:br/>
      </w:r>
      <w:r>
        <w:rPr>
          <w:rFonts w:hint="eastAsia"/>
        </w:rPr>
        <w:t>　　图表 儿童服装企业（二）经营分析</w:t>
      </w:r>
      <w:r>
        <w:rPr>
          <w:rFonts w:hint="eastAsia"/>
        </w:rPr>
        <w:br/>
      </w:r>
      <w:r>
        <w:rPr>
          <w:rFonts w:hint="eastAsia"/>
        </w:rPr>
        <w:t>　　图表 儿童服装企业（二）盈利能力情况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儿童服装企业（二）偿债能力情况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儿童服装企业（二）运营能力情况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儿童服装企业（二）成长能力情况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儿童服装企业（三）概况</w:t>
      </w:r>
      <w:r>
        <w:rPr>
          <w:rFonts w:hint="eastAsia"/>
        </w:rPr>
        <w:br/>
      </w:r>
      <w:r>
        <w:rPr>
          <w:rFonts w:hint="eastAsia"/>
        </w:rPr>
        <w:t>　　图表 企业儿童服装型号 规格</w:t>
      </w:r>
      <w:r>
        <w:rPr>
          <w:rFonts w:hint="eastAsia"/>
        </w:rPr>
        <w:br/>
      </w:r>
      <w:r>
        <w:rPr>
          <w:rFonts w:hint="eastAsia"/>
        </w:rPr>
        <w:t>　　图表 儿童服装企业（三）经营分析</w:t>
      </w:r>
      <w:r>
        <w:rPr>
          <w:rFonts w:hint="eastAsia"/>
        </w:rPr>
        <w:br/>
      </w:r>
      <w:r>
        <w:rPr>
          <w:rFonts w:hint="eastAsia"/>
        </w:rPr>
        <w:t>　　图表 儿童服装企业（三）盈利能力情况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儿童服装企业（三）偿债能力情况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儿童服装企业（三）运营能力情况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儿童服装企业（三）成长能力情况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儿童服装优势</w:t>
      </w:r>
      <w:r>
        <w:rPr>
          <w:rFonts w:hint="eastAsia"/>
        </w:rPr>
        <w:br/>
      </w:r>
      <w:r>
        <w:rPr>
          <w:rFonts w:hint="eastAsia"/>
        </w:rPr>
        <w:t>　　图表 儿童服装劣势</w:t>
      </w:r>
      <w:r>
        <w:rPr>
          <w:rFonts w:hint="eastAsia"/>
        </w:rPr>
        <w:br/>
      </w:r>
      <w:r>
        <w:rPr>
          <w:rFonts w:hint="eastAsia"/>
        </w:rPr>
        <w:t>　　图表 儿童服装机会</w:t>
      </w:r>
      <w:r>
        <w:rPr>
          <w:rFonts w:hint="eastAsia"/>
        </w:rPr>
        <w:br/>
      </w:r>
      <w:r>
        <w:rPr>
          <w:rFonts w:hint="eastAsia"/>
        </w:rPr>
        <w:t>　　图表 儿童服装威胁</w:t>
      </w:r>
      <w:r>
        <w:rPr>
          <w:rFonts w:hint="eastAsia"/>
        </w:rPr>
        <w:br/>
      </w:r>
      <w:r>
        <w:rPr>
          <w:rFonts w:hint="eastAsia"/>
        </w:rPr>
        <w:t>　　图表 2024-2030年中国儿童服装行业产能预测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2024-2030年中国儿童服装市场销售预测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2024-2030年中国儿童服装行业市场规模预测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2519477c54922" w:history="1">
        <w:r>
          <w:rPr>
            <w:rStyle w:val="Hyperlink"/>
          </w:rPr>
          <w:t>2024-2030年中国儿童服装市场深度剖析及发展趋势预测报告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2519477c54922" w:history="1">
        <w:r>
          <w:rPr>
            <w:rStyle w:val="Hyperlink"/>
          </w:rPr>
          <w:t>https://www.20087.com/8/76/ErTongFuZhuangFaZhanQuShi.html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批发一手货源大市场、儿童服装品牌有哪些牌子、杭州比较有名的童装品牌、儿童服装加盟店哪个品牌好、儿童批发服装哪里便宜、儿童服装尺码表、8～16岁中大童品牌加盟、儿童服装安全标准、小女孩漂亮童装衣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9fd3b774d4cd7" w:history="1">
      <w:r>
        <w:rPr>
          <w:rStyle w:val="Hyperlink"/>
        </w:rPr>
        <w:t>2024-2030年中国儿童服装市场深度剖析及发展趋势预测报告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ErTongFuZhuangFaZhanQuShi.html" TargetMode="External" Id="Rf0a2519477c5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ErTongFuZhuangFaZhanQuShi.html" TargetMode="External" Id="Rf7e9fd3b774d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2024-05-23T02:51:00Z</dcterms:created>
  <dcterms:modified xsi:type="dcterms:W3CDTF">2024-05-23T03:51:00Z</dcterms:modified>
  <dc:subject>2024-2030年中国儿童服装市场深度剖析及发展趋势预测报告</dc:subject>
  <dc:title>2024-2030年中国儿童服装市场深度剖析及发展趋势预测报告</dc:title>
  <cp:keywords>2024-2030年中国儿童服装市场深度剖析及发展趋势预测报告</cp:keywords>
  <dc:description>2024-2030年中国儿童服装市场深度剖析及发展趋势预测报告</dc:description>
</cp:coreProperties>
</file>