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4a387749f4ad5" w:history="1">
              <w:r>
                <w:rPr>
                  <w:rStyle w:val="Hyperlink"/>
                </w:rPr>
                <w:t>中国皮革深加工行业现状与市场前景预测报告（2025-2031年）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4a387749f4ad5" w:history="1">
              <w:r>
                <w:rPr>
                  <w:rStyle w:val="Hyperlink"/>
                </w:rPr>
                <w:t>中国皮革深加工行业现状与市场前景预测报告（2025-2031年）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4a387749f4ad5" w:history="1">
                <w:r>
                  <w:rPr>
                    <w:rStyle w:val="Hyperlink"/>
                  </w:rPr>
                  <w:t>https://www.20087.com/9/56/PiGeShenJiaGongHangYeFaZhanQianJing.html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深加工是在原皮鞣制完成后，通过染色、涂饰、压花、激光雕刻、防水处理、抗菌处理等多种工艺手段提升皮革外观品质与使用性能的过程，广泛应用于箱包、鞋履、家具、汽车内饰、奢侈品等高端制品领域。其核心目标是赋予皮革丰富的色彩、纹理、触感与功能性，以满足不同终端市场的审美与实用需求。目前，皮革深加工已形成完整的工艺体系，涵盖喷涂、滚涂、转鼓染色、数字印花等多种技术路线，部分企业还在推进水性涂饰剂与环保助剂的替代应用。</w:t>
      </w:r>
      <w:r>
        <w:rPr>
          <w:rFonts w:hint="eastAsia"/>
        </w:rPr>
        <w:br/>
      </w:r>
      <w:r>
        <w:rPr>
          <w:rFonts w:hint="eastAsia"/>
        </w:rPr>
        <w:t>　　未来，皮革深加工将在可持续发展与个性化定制理念推动下迈向绿色化、智能化与差异化方向发展。随着消费者对动物福利与环保议题的关注度提升，植物鞣革、无铬鞣剂、低VOC涂层等绿色工艺将成为行业重点发展方向。同时，数字喷墨打印、激光雕刻、AI纹样设计等技术的应用，将大幅提升深加工的精度与图案多样性，支持小批量定制与个性化订单生产。在功能性方面，抗菌、防霉、阻燃、自清洁等复合处理技术的集成将进一步拓展皮革在医疗、交通、建筑等专业领域的应用。此外，随着国产品牌升级与高端市场布局深化，皮革深加工企业在国际供应链中的地位将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4a387749f4ad5" w:history="1">
        <w:r>
          <w:rPr>
            <w:rStyle w:val="Hyperlink"/>
          </w:rPr>
          <w:t>中国皮革深加工行业现状与市场前景预测报告（2025-2031年）</w:t>
        </w:r>
      </w:hyperlink>
      <w:r>
        <w:rPr>
          <w:rFonts w:hint="eastAsia"/>
        </w:rPr>
        <w:t>》系统梳理了皮革深加工产业链的整体结构，详细解读了皮革深加工市场规模、需求动态及价格波动的影响因素。报告基于皮革深加工行业现状，结合技术发展与应用趋势，对皮革深加工市场前景和未来发展方向进行了预测。同时，报告重点分析了行业重点企业的竞争策略、市场集中度及品牌表现，并对皮革深加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皮革深加工产业概述</w:t>
      </w:r>
      <w:r>
        <w:rPr>
          <w:rFonts w:hint="eastAsia"/>
        </w:rPr>
        <w:br/>
      </w:r>
      <w:r>
        <w:rPr>
          <w:rFonts w:hint="eastAsia"/>
        </w:rPr>
        <w:t>　　第一节 皮革深加工定义与分类</w:t>
      </w:r>
      <w:r>
        <w:rPr>
          <w:rFonts w:hint="eastAsia"/>
        </w:rPr>
        <w:br/>
      </w:r>
      <w:r>
        <w:rPr>
          <w:rFonts w:hint="eastAsia"/>
        </w:rPr>
        <w:t>　　第二节 皮革深加工产业链结构及关键环节剖析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皮革深加工商业模式与盈利模式解析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皮革深加工经济指标与行业评估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2019-2024年全球皮革深加工市场规模及增长趋势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主要国家与地区皮革深加工市场对比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2025-2031年全球皮革深加工行业发展趋势与前景预测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国际皮革深加工市场发展趋势及对我国启示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二、对我国皮革深加工市场的借鉴意义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皮革深加工市场的总体规模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一、2019-2024年皮革深加工市场规模变化及趋势分析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二、2025年皮革深加工行业市场规模特点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皮革深加工市场规模的构成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一、皮革深加工客户群体特征与偏好分析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二、不同类型皮革深加工市场规模分布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三、各地区皮革深加工市场规模差异与特点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皮革深加工市场规模的预测与展望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一、未来几年皮革深加工市场规模增长预测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皮革深加工行业技术发展方向、趋势预测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2019-2024年皮革深加工行业规模情况</w:t>
      </w:r>
      <w:r>
        <w:rPr>
          <w:rFonts w:hint="eastAsia"/>
        </w:rPr>
        <w:br/>
      </w:r>
      <w:r>
        <w:rPr>
          <w:rFonts w:hint="eastAsia"/>
        </w:rPr>
        <w:t>　　　　一、皮革深加工行业企业数量规模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二、皮革深加工行业从业人员规模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三、皮革深加工行业市场敏感性分析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2019-2024年皮革深加工行业财务能力分析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一、皮革深加工行业盈利能力</w:t>
      </w:r>
      <w:r>
        <w:rPr>
          <w:rFonts w:hint="eastAsia"/>
        </w:rPr>
        <w:br/>
      </w:r>
      <w:r>
        <w:rPr>
          <w:rFonts w:hint="eastAsia"/>
        </w:rPr>
        <w:t>　　　　二、皮革深加工行业偿债能力</w:t>
      </w:r>
      <w:r>
        <w:rPr>
          <w:rFonts w:hint="eastAsia"/>
        </w:rPr>
        <w:br/>
      </w:r>
      <w:r>
        <w:rPr>
          <w:rFonts w:hint="eastAsia"/>
        </w:rPr>
        <w:t>　　　　三、皮革深加工行业营运能力</w:t>
      </w:r>
      <w:r>
        <w:rPr>
          <w:rFonts w:hint="eastAsia"/>
        </w:rPr>
        <w:br/>
      </w:r>
      <w:r>
        <w:rPr>
          <w:rFonts w:hint="eastAsia"/>
        </w:rPr>
        <w:t>　　　　四、皮革深加工行业发展能力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皮革深加工细分市场（一）市场调研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皮革深加工细分市场（二）市场调研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2019-2024年中国皮革深加工行业重点区域调研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一、重点地区（一）皮革深加工市场规模与特点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二、重点地区（二）皮革深加工市场规模及特点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三、重点地区（三）皮革深加工市场规模及特点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四、重点地区（四）皮革深加工市场规模及特点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不同区域皮革深加工市场的对比与启示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二、皮革深加工市场拓展策略与建议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皮革深加工行业渠道分析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二、各类渠道对皮革深加工行业的影响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三、主要皮革深加工企业渠道策略研究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皮革深加工行业客户分析与定位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皮革深加工行业总体市场竞争状况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一、皮革深加工行业竞争结构分析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二、皮革深加工企业竞争格局与集中度评估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三、皮革深加工行业SWOT分析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皮革深加工市场与销售策略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皮革深加工品牌战略思考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二、皮革深加工行业主管部门、监管体制及相关政策法规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3、皮革深加工行业的主要法律、法规和政策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4、2025年皮革深加工行业法律法规和政策对行业的影响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二、皮革深加工消费者需求分析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一、皮革深加工技术的应用与创新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二、皮革深加工行业发展的技术趋势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2025-2031年皮革深加工行业展趋势预测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2025-2031年皮革深加工市场发展前景分析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一、皮革深加工市场发展潜力</w:t>
      </w:r>
      <w:r>
        <w:rPr>
          <w:rFonts w:hint="eastAsia"/>
        </w:rPr>
        <w:br/>
      </w:r>
      <w:r>
        <w:rPr>
          <w:rFonts w:hint="eastAsia"/>
        </w:rPr>
        <w:t>　　　　二、皮革深加工市场前景分析</w:t>
      </w:r>
      <w:r>
        <w:rPr>
          <w:rFonts w:hint="eastAsia"/>
        </w:rPr>
        <w:br/>
      </w:r>
      <w:r>
        <w:rPr>
          <w:rFonts w:hint="eastAsia"/>
        </w:rPr>
        <w:t>　　　　三、皮革深加工细分行业发展前景分析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2025-2031年皮革深加工发展趋势预测</w:t>
      </w:r>
      <w:r>
        <w:rPr>
          <w:rFonts w:hint="eastAsia"/>
        </w:rPr>
        <w:br/>
      </w:r>
      <w:r>
        <w:rPr>
          <w:rFonts w:hint="eastAsia"/>
        </w:rPr>
        <w:t>　　　　一、皮革深加工发展趋势预测</w:t>
      </w:r>
      <w:r>
        <w:rPr>
          <w:rFonts w:hint="eastAsia"/>
        </w:rPr>
        <w:br/>
      </w:r>
      <w:r>
        <w:rPr>
          <w:rFonts w:hint="eastAsia"/>
        </w:rPr>
        <w:t>　　　　二、皮革深加工市场规模预测</w:t>
      </w:r>
      <w:r>
        <w:rPr>
          <w:rFonts w:hint="eastAsia"/>
        </w:rPr>
        <w:br/>
      </w:r>
      <w:r>
        <w:rPr>
          <w:rFonts w:hint="eastAsia"/>
        </w:rPr>
        <w:t>　　　　三、皮革深加工细分市场发展趋势预测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未来皮革深加工行业挑战与机遇探讨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一、皮革深加工行业挑战</w:t>
      </w:r>
      <w:r>
        <w:rPr>
          <w:rFonts w:hint="eastAsia"/>
        </w:rPr>
        <w:br/>
      </w:r>
      <w:r>
        <w:rPr>
          <w:rFonts w:hint="eastAsia"/>
        </w:rPr>
        <w:t>　　　　二、皮革深加工行业机遇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对皮革深加工行业发展的建议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[^中^智^林]对皮革深加工企业和投资者的建议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皮革深加工介绍</w:t>
      </w:r>
      <w:r>
        <w:rPr>
          <w:rFonts w:hint="eastAsia"/>
        </w:rPr>
        <w:br/>
      </w:r>
      <w:r>
        <w:rPr>
          <w:rFonts w:hint="eastAsia"/>
        </w:rPr>
        <w:t>　　图表 皮革深加工图片</w:t>
      </w:r>
      <w:r>
        <w:rPr>
          <w:rFonts w:hint="eastAsia"/>
        </w:rPr>
        <w:br/>
      </w:r>
      <w:r>
        <w:rPr>
          <w:rFonts w:hint="eastAsia"/>
        </w:rPr>
        <w:t>　　图表 皮革深加工产业链分析</w:t>
      </w:r>
      <w:r>
        <w:rPr>
          <w:rFonts w:hint="eastAsia"/>
        </w:rPr>
        <w:br/>
      </w:r>
      <w:r>
        <w:rPr>
          <w:rFonts w:hint="eastAsia"/>
        </w:rPr>
        <w:t>　　图表 皮革深加工主要特点</w:t>
      </w:r>
      <w:r>
        <w:rPr>
          <w:rFonts w:hint="eastAsia"/>
        </w:rPr>
        <w:br/>
      </w:r>
      <w:r>
        <w:rPr>
          <w:rFonts w:hint="eastAsia"/>
        </w:rPr>
        <w:t>　　图表 皮革深加工政策分析</w:t>
      </w:r>
      <w:r>
        <w:rPr>
          <w:rFonts w:hint="eastAsia"/>
        </w:rPr>
        <w:br/>
      </w:r>
      <w:r>
        <w:rPr>
          <w:rFonts w:hint="eastAsia"/>
        </w:rPr>
        <w:t>　　图表 皮革深加工标准 技术</w:t>
      </w:r>
      <w:r>
        <w:rPr>
          <w:rFonts w:hint="eastAsia"/>
        </w:rPr>
        <w:br/>
      </w:r>
      <w:r>
        <w:rPr>
          <w:rFonts w:hint="eastAsia"/>
        </w:rPr>
        <w:t>　　图表 皮革深加工最新消息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2019-2024年皮革深加工行业市场容量统计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皮革深加工价格走势</w:t>
      </w:r>
      <w:r>
        <w:rPr>
          <w:rFonts w:hint="eastAsia"/>
        </w:rPr>
        <w:br/>
      </w:r>
      <w:r>
        <w:rPr>
          <w:rFonts w:hint="eastAsia"/>
        </w:rPr>
        <w:t>　　图表 2024年皮革深加工成本和利润分析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2024年中国皮革深加工行业竞争力分析</w:t>
      </w:r>
      <w:r>
        <w:rPr>
          <w:rFonts w:hint="eastAsia"/>
        </w:rPr>
        <w:br/>
      </w:r>
      <w:r>
        <w:rPr>
          <w:rFonts w:hint="eastAsia"/>
        </w:rPr>
        <w:t>　　图表 皮革深加工优势</w:t>
      </w:r>
      <w:r>
        <w:rPr>
          <w:rFonts w:hint="eastAsia"/>
        </w:rPr>
        <w:br/>
      </w:r>
      <w:r>
        <w:rPr>
          <w:rFonts w:hint="eastAsia"/>
        </w:rPr>
        <w:t>　　图表 皮革深加工劣势</w:t>
      </w:r>
      <w:r>
        <w:rPr>
          <w:rFonts w:hint="eastAsia"/>
        </w:rPr>
        <w:br/>
      </w:r>
      <w:r>
        <w:rPr>
          <w:rFonts w:hint="eastAsia"/>
        </w:rPr>
        <w:t>　　图表 皮革深加工机会</w:t>
      </w:r>
      <w:r>
        <w:rPr>
          <w:rFonts w:hint="eastAsia"/>
        </w:rPr>
        <w:br/>
      </w:r>
      <w:r>
        <w:rPr>
          <w:rFonts w:hint="eastAsia"/>
        </w:rPr>
        <w:t>　　图表 皮革深加工威胁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皮革深加工品牌分析</w:t>
      </w:r>
      <w:r>
        <w:rPr>
          <w:rFonts w:hint="eastAsia"/>
        </w:rPr>
        <w:br/>
      </w:r>
      <w:r>
        <w:rPr>
          <w:rFonts w:hint="eastAsia"/>
        </w:rPr>
        <w:t>　　图表 皮革深加工企业（一）概述</w:t>
      </w:r>
      <w:r>
        <w:rPr>
          <w:rFonts w:hint="eastAsia"/>
        </w:rPr>
        <w:br/>
      </w:r>
      <w:r>
        <w:rPr>
          <w:rFonts w:hint="eastAsia"/>
        </w:rPr>
        <w:t>　　图表 企业皮革深加工业务分析</w:t>
      </w:r>
      <w:r>
        <w:rPr>
          <w:rFonts w:hint="eastAsia"/>
        </w:rPr>
        <w:br/>
      </w:r>
      <w:r>
        <w:rPr>
          <w:rFonts w:hint="eastAsia"/>
        </w:rPr>
        <w:t>　　图表 皮革深加工企业（一）经营情况分析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企业皮革深加工业务</w:t>
      </w:r>
      <w:r>
        <w:rPr>
          <w:rFonts w:hint="eastAsia"/>
        </w:rPr>
        <w:br/>
      </w:r>
      <w:r>
        <w:rPr>
          <w:rFonts w:hint="eastAsia"/>
        </w:rPr>
        <w:t>　　图表 皮革深加工企业（二）经营情况分析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企业皮革深加工业务情况</w:t>
      </w:r>
      <w:r>
        <w:rPr>
          <w:rFonts w:hint="eastAsia"/>
        </w:rPr>
        <w:br/>
      </w:r>
      <w:r>
        <w:rPr>
          <w:rFonts w:hint="eastAsia"/>
        </w:rPr>
        <w:t>　　图表 皮革深加工企业（三）经营情况分析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皮革深加工发展有利因素分析</w:t>
      </w:r>
      <w:r>
        <w:rPr>
          <w:rFonts w:hint="eastAsia"/>
        </w:rPr>
        <w:br/>
      </w:r>
      <w:r>
        <w:rPr>
          <w:rFonts w:hint="eastAsia"/>
        </w:rPr>
        <w:t>　　图表 皮革深加工发展不利因素分析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进入皮革深加工行业壁垒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2025-2031年中国皮革深加工行业市场容量预测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2025-2031年中国皮革深加工行业风险研究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2025-2031年中国皮革深加工行业发展趋势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4a387749f4ad5" w:history="1">
        <w:r>
          <w:rPr>
            <w:rStyle w:val="Hyperlink"/>
          </w:rPr>
          <w:t>中国皮革深加工行业现状与市场前景预测报告（2025-2031年）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4a387749f4ad5" w:history="1">
        <w:r>
          <w:rPr>
            <w:rStyle w:val="Hyperlink"/>
          </w:rPr>
          <w:t>https://www.20087.com/9/56/PiGeShenJiaGongHangYeFaZhanQianJing.html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热点：皮草加工、皮革如何加工、牛皮如何加工为皮料、皮革加工工艺过程视频、皮革加工厂要哪些机器设备、皮革加工过程的主要工序、皮革加工厂投资多少、皮革厂加工过程、皮革加工工艺过程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c4b882c5745fd" w:history="1">
      <w:r>
        <w:rPr>
          <w:rStyle w:val="Hyperlink"/>
        </w:rPr>
        <w:t>中国皮革深加工行业现状与市场前景预测报告（2025-2031年）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PiGeShenJiaGongHangYeFaZhanQianJing.html" TargetMode="External" Id="R77b4a387749f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PiGeShenJiaGongHangYeFaZhanQianJing.html" TargetMode="External" Id="R9f9c4b882c57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2025-06-09T07:52:23Z</dcterms:created>
  <dcterms:modified xsi:type="dcterms:W3CDTF">2025-06-09T08:52:23Z</dcterms:modified>
  <dc:subject>中国皮革深加工行业现状与市场前景预测报告（2025-2031年）</dc:subject>
  <dc:title>中国皮革深加工行业现状与市场前景预测报告（2025-2031年）</dc:title>
  <cp:keywords>中国皮革深加工行业现状与市场前景预测报告（2025-2031年）</cp:keywords>
  <dc:description>中国皮革深加工行业现状与市场前景预测报告（2025-2031年）</dc:description>
</cp:coreProperties>
</file>