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dd4a51e444820" w:history="1">
              <w:r>
                <w:rPr>
                  <w:rStyle w:val="Hyperlink"/>
                </w:rPr>
                <w:t>2025-2031年中国纯棉衬衫产业市场调研及发展前景预测报告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dd4a51e444820" w:history="1">
              <w:r>
                <w:rPr>
                  <w:rStyle w:val="Hyperlink"/>
                </w:rPr>
                <w:t>2025-2031年中国纯棉衬衫产业市场调研及发展前景预测报告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dd4a51e444820" w:history="1">
                <w:r>
                  <w:rPr>
                    <w:rStyle w:val="Hyperlink"/>
                  </w:rPr>
                  <w:t>https://www.20087.com/9/56/ChunMianChenShanShiChangQianJing.html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棉衬衫因其透气性好、穿着舒适和易于打理的特性，一直是商务和休闲服饰中的经典选择。随着消费者对服装品质和个性化的追求，纯棉衬衫在面料处理、版型设计和印花技术上不断创新，以满足多样化的需求。同时，可持续时尚理念的兴起，推动了有机棉、再生棉等环保材料的使用，以及减少生产过程中的水和化学品消耗。</w:t>
      </w:r>
      <w:r>
        <w:rPr>
          <w:rFonts w:hint="eastAsia"/>
        </w:rPr>
        <w:br/>
      </w:r>
      <w:r>
        <w:rPr>
          <w:rFonts w:hint="eastAsia"/>
        </w:rPr>
        <w:t>　　未来，纯棉衬衫市场将更加注重个性化定制和环保责任。通过3D打印、数字织造等先进制造技术，消费者可以参与衬衫的设计过程，获得独一无二的产品。同时，循环经济模式下的服装回收和再利用，以及生态友好的染色和后整理工艺，将成为行业发展的新趋势，反映品牌的社会责任感和环保承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dd4a51e444820" w:history="1">
        <w:r>
          <w:rPr>
            <w:rStyle w:val="Hyperlink"/>
          </w:rPr>
          <w:t>2025-2031年中国纯棉衬衫产业市场调研及发展前景预测报告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纯棉衬衫行业的市场规模、技术发展水平和竞争格局。报告分析了纯棉衬衫行业重点企业的市场表现，评估了当前技术路线的发展方向，并对纯棉衬衫市场趋势做出合理预测。通过梳理纯棉衬衫行业面临的机遇与风险，为企业和投资者了解市场动态、把握发展机会提供了数据支持和参考建议，有助于相关决策者更准确地判断纯棉衬衫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纯棉衬衫产业市场概述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纯棉衬衫行业关键成功要素</w:t>
      </w:r>
      <w:r>
        <w:rPr>
          <w:rFonts w:hint="eastAsia"/>
        </w:rPr>
        <w:br/>
      </w:r>
      <w:r>
        <w:rPr>
          <w:rFonts w:hint="eastAsia"/>
        </w:rPr>
        <w:t>　　第四节 纯棉衬衫行业价值链分析</w:t>
      </w:r>
      <w:r>
        <w:rPr>
          <w:rFonts w:hint="eastAsia"/>
        </w:rPr>
        <w:br/>
      </w:r>
      <w:r>
        <w:rPr>
          <w:rFonts w:hint="eastAsia"/>
        </w:rPr>
        <w:t>　　第五节 纯棉衬衫产业链分析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2024-2025年全球纯棉衬衫市场现状及发展趋势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全球纯棉衬衫市场现状及发展趋势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一、全球纯棉衬衫产业发展阶段</w:t>
      </w:r>
      <w:r>
        <w:rPr>
          <w:rFonts w:hint="eastAsia"/>
        </w:rPr>
        <w:br/>
      </w:r>
      <w:r>
        <w:rPr>
          <w:rFonts w:hint="eastAsia"/>
        </w:rPr>
        <w:t>　　　　二、全球纯棉衬衫产业竞争现状</w:t>
      </w:r>
      <w:r>
        <w:rPr>
          <w:rFonts w:hint="eastAsia"/>
        </w:rPr>
        <w:br/>
      </w:r>
      <w:r>
        <w:rPr>
          <w:rFonts w:hint="eastAsia"/>
        </w:rPr>
        <w:t>　　　　三、全球纯棉衬衫产业投资状况</w:t>
      </w:r>
      <w:r>
        <w:rPr>
          <w:rFonts w:hint="eastAsia"/>
        </w:rPr>
        <w:br/>
      </w:r>
      <w:r>
        <w:rPr>
          <w:rFonts w:hint="eastAsia"/>
        </w:rPr>
        <w:t>　　　　四、全球纯棉衬衫产业市场发展趋势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全球主要国家地区纯棉衬衫市场现状及发展趋势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全球纯棉衬衫市场经营模式现状及发展趋势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2024-2025年中国纯棉衬衫产业链发展状况分析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中国纯棉衬衫产业发展分析</w:t>
      </w:r>
      <w:r>
        <w:rPr>
          <w:rFonts w:hint="eastAsia"/>
        </w:rPr>
        <w:br/>
      </w:r>
      <w:r>
        <w:rPr>
          <w:rFonts w:hint="eastAsia"/>
        </w:rPr>
        <w:t>　　第一节 中国纯棉衬衫产业发展现状</w:t>
      </w:r>
      <w:r>
        <w:rPr>
          <w:rFonts w:hint="eastAsia"/>
        </w:rPr>
        <w:br/>
      </w:r>
      <w:r>
        <w:rPr>
          <w:rFonts w:hint="eastAsia"/>
        </w:rPr>
        <w:t>　　第二节 中国纯棉衬衫产业国际地位现状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中国纯棉衬衫产业经济运行现状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中国纯棉衬衫产业运营模式现状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中国纯棉衬衫产业存在的问题及发展障碍分析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中国纯棉衬衫产业发展趋势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中国纯棉衬衫市场现状及发展趋势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中国纯棉衬衫市场供给状况</w:t>
      </w:r>
      <w:r>
        <w:rPr>
          <w:rFonts w:hint="eastAsia"/>
        </w:rPr>
        <w:br/>
      </w:r>
      <w:r>
        <w:rPr>
          <w:rFonts w:hint="eastAsia"/>
        </w:rPr>
        <w:t>　　第二节 中国纯棉衬衫市场需求状况</w:t>
      </w:r>
      <w:r>
        <w:rPr>
          <w:rFonts w:hint="eastAsia"/>
        </w:rPr>
        <w:br/>
      </w:r>
      <w:r>
        <w:rPr>
          <w:rFonts w:hint="eastAsia"/>
        </w:rPr>
        <w:t>　　第三节 中国纯棉衬衫市场结构状况</w:t>
      </w:r>
      <w:r>
        <w:rPr>
          <w:rFonts w:hint="eastAsia"/>
        </w:rPr>
        <w:br/>
      </w:r>
      <w:r>
        <w:rPr>
          <w:rFonts w:hint="eastAsia"/>
        </w:rPr>
        <w:t>　　第四节 中国纯棉衬衫市场存在的问题及障碍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中国纯棉衬衫市场发展潜力及发展趋势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中国纯棉衬衫市场消费者行为状况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中国纯棉衬衫产业基本竞争战略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四、纯棉衬衫产业该战略的SWOT分析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五、纯棉衬衫产业该战略的典型企业分析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中国纯棉衬衫产业市场竞争策略分析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纯棉衬衫产业市场五种竞争动力模式结构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纯棉衬衫产业市场核心竞争力的塑造要素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纯棉衬衫产业市场不同市场地位的竞争策略分析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纯棉衬衫产业市场竞争案例分析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中国纯棉衬衫产业市场营销策略竞争分析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中国纯棉衬衫产业重点企业市场竞争策略研究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中国纯棉衬衫产业市场发展预测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中国纯棉衬衫产业发展环境预测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中国纯棉衬衫产业发展预测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中国纯棉衬衫市场发展预测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一、2025-2031年中国纯棉衬衫市场需求预测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二、2025-2031年中国纯棉衬衫市场结构预测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三、2025-2031年中国纯棉衬衫市场集中度预测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四、2025-2031年中国纯棉衬衫市场供给预测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五、2025-2031年中国纯棉衬衫市场价格预测</w:t>
      </w:r>
      <w:r>
        <w:rPr>
          <w:rFonts w:hint="eastAsia"/>
        </w:rPr>
        <w:br/>
      </w:r>
      <w:r>
        <w:rPr>
          <w:rFonts w:hint="eastAsia"/>
        </w:rPr>
        <w:t>　　第四节 中国纯棉衬衫产业竞争发展趋势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中国纯棉衬衫产业市场投资机会与风险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中国纯棉衬衫产业市场投资优势分析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中国纯棉衬衫产业市场投资劣势分析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中国纯棉衬衫产业市场投资机会分析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中国纯棉衬衫产业市场投资风险分析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中国纯棉衬衫产业市场竞争策略建议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中国纯棉衬衫产业竞争战略建议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中国纯棉衬衫产业竞争策略建议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中国纯棉衬衫市场竞争策略建议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[中^智林^]投资风险规避建议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纯棉衬衫产业链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2019-2024年中国纯棉衬衫行业市场规模及增长情况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2019-2024年中国纯棉衬衫行业产量及增长趋势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2019-2024年中国纯棉衬衫市场需求量及增速统计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2019-2024年中国纯棉衬衫行业盈利情况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2019-2024年中国纯棉衬衫行业企业数量情况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2019-2024年中国纯棉衬衫行业企业平均规模情况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2019-2024年中国纯棉衬衫行业市场规模及增长情况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**地区纯棉衬衫市场规模及增长情况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**地区纯棉衬衫行业市场需求情况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纯棉衬衫重点企业（一）基本信息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纯棉衬衫重点企业（一）经营情况分析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纯棉衬衫重点企业（一）主要经济指标情况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纯棉衬衫重点企业（二）经营情况分析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纯棉衬衫重点企业（二）主要经济指标情况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纯棉衬衫重点企业（二）成长能力情况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2025-2031年中国纯棉衬衫行业产量预测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2025-2031年中国纯棉衬衫市场需求量预测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2025-2031年中国纯棉衬衫行业市场规模预测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2025-2031年中国纯棉衬衫市场前景分析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2025-2031年中国纯棉衬衫行业发展趋势预测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dd4a51e444820" w:history="1">
        <w:r>
          <w:rPr>
            <w:rStyle w:val="Hyperlink"/>
          </w:rPr>
          <w:t>2025-2031年中国纯棉衬衫产业市场调研及发展前景预测报告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dd4a51e444820" w:history="1">
        <w:r>
          <w:rPr>
            <w:rStyle w:val="Hyperlink"/>
          </w:rPr>
          <w:t>https://www.20087.com/9/56/ChunMianChenShanShiChangQianJing.html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热点：男士长袖衬衫纯棉衬衣、纯棉衬衫会缩水吗、男士外套、纯棉衬衫的优缺点、polo衫、纯棉衬衫品牌排行榜、衬衫买什么面料好、纯棉衬衫怎么熨烫、十大顶级牛仔裤品牌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e9d3758ddd4901" w:history="1">
      <w:r>
        <w:rPr>
          <w:rStyle w:val="Hyperlink"/>
        </w:rPr>
        <w:t>2025-2031年中国纯棉衬衫产业市场调研及发展前景预测报告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ChunMianChenShanShiChangQianJing.html" TargetMode="External" Id="Rb30dd4a51e4448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ChunMianChenShanShiChangQianJing.html" TargetMode="External" Id="R70e9d3758ddd49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2024-12-05T00:05:00Z</dcterms:created>
  <dcterms:modified xsi:type="dcterms:W3CDTF">2024-12-05T01:05:00Z</dcterms:modified>
  <dc:subject>2025-2031年中国纯棉衬衫产业市场调研及发展前景预测报告</dc:subject>
  <dc:title>2025-2031年中国纯棉衬衫产业市场调研及发展前景预测报告</dc:title>
  <cp:keywords>2025-2031年中国纯棉衬衫产业市场调研及发展前景预测报告</cp:keywords>
  <dc:description>2025-2031年中国纯棉衬衫产业市场调研及发展前景预测报告</dc:description>
</cp:coreProperties>
</file>