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a686cc5d1468a" w:history="1">
              <w:r>
                <w:rPr>
                  <w:rStyle w:val="Hyperlink"/>
                </w:rPr>
                <w:t>中国纺织纤维纱市场研究与发展前景报告（2026-2032年）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a686cc5d1468a" w:history="1">
              <w:r>
                <w:rPr>
                  <w:rStyle w:val="Hyperlink"/>
                </w:rPr>
                <w:t>中国纺织纤维纱市场研究与发展前景报告（2026-2032年）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a686cc5d1468a" w:history="1">
                <w:r>
                  <w:rPr>
                    <w:rStyle w:val="Hyperlink"/>
                  </w:rPr>
                  <w:t>https://www.20087.com/9/66/FangZhiXianWeiShaHangYeQianJingQuShi.html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纤维纱是将天然纤维（如棉花、麻类）或化学纤维通过纺纱工艺加工而成的连续长条状材料，是连接纤维原料与下游织造、服装及家纺产业的核心中间产品。目前，纺织纤维纱行业正面临下游消费复苏缓慢、订单呈现小批量与多批次特征的市场环境，传统大宗长周期订单大幅减少。尽管行业整体在智能化改造方面取得了一定成效，但人工成本的刚性上涨以及一线熟练技术工人的结构性短缺，依然对企业的盈利稳定性构成挑战。常规普梳纱与坯布等低附加值产品同质化竞争激烈，加工费用持续压缩，而大量中小企业受制于资金与技术壁垒，智能化进程相对滞后，与龙头企业在生产效率与质量控制上的差距逐步扩大。</w:t>
      </w:r>
      <w:r>
        <w:rPr>
          <w:rFonts w:hint="eastAsia"/>
        </w:rPr>
        <w:br/>
      </w:r>
      <w:r>
        <w:rPr>
          <w:rFonts w:hint="eastAsia"/>
        </w:rPr>
        <w:t>　　未来，纺织纤维纱行业将全面向高端化、功能化、绿色化与智能化协同方向演进。市场调研网指出，在产品研发端，高支精梳纱、特种纱线以及具备抗菌、阻燃、抗静电等功能的多功能复合纱线将成为市场主流，有机棉、再生棉及生物基纤维的混纺比例将稳步提升，以满足品牌商对绿色低碳与可追溯性的采购要求。在生产制造端，智能落纱系统、在线质量检测与全流程能耗管控系统将广泛应用，涡流纺、紧密纺等高效设备将加速替代落后产能，大幅降低万锭用工量与单位产品能耗。区域布局上，将形成以新疆为核心基础产能基地、中西部培育特色产业、东部沿海聚焦研发设计与品牌运营的梯度分工格局，推动产业从规模扩张向提质增效的高质量发展路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a686cc5d1468a" w:history="1">
        <w:r>
          <w:rPr>
            <w:rStyle w:val="Hyperlink"/>
          </w:rPr>
          <w:t>中国纺织纤维纱市场研究与发展前景报告（2026-2032年）</w:t>
        </w:r>
      </w:hyperlink>
      <w:r>
        <w:rPr>
          <w:rFonts w:hint="eastAsia"/>
        </w:rPr>
        <w:t>》，2025年纺织纤维纱行业市场规模达 亿元，预计2032年市场规模将达 亿元，期间年均复合增长率（CAGR）达 %。报告基于对纺织纤维纱行业长期跟踪研究，采用定量与定性相结合的分析方法，系统梳理纺织纤维纱行业市场现状。报告从纺织纤维纱供需关系角度分析市场规模、产品动态及品牌竞争格局，考察纺织纤维纱重点企业经营状况，并评估纺织纤维纱行业技术发展现状与创新方向。通过对纺织纤维纱市场环境的分析，报告对纺织纤维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纺织纤维纱行业界定及应用</w:t>
      </w:r>
      <w:r>
        <w:rPr>
          <w:rFonts w:hint="eastAsia"/>
        </w:rPr>
        <w:br/>
      </w:r>
      <w:r>
        <w:rPr>
          <w:rFonts w:hint="eastAsia"/>
        </w:rPr>
        <w:t>　　第一节 纺织纤维纱行业定义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纺织纤维纱主要应用领域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国内外纺织纤维纱行业技术差异与原因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全球纺织纤维纱行业发展状况分析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2020-2025年全球纺织纤维纱行业运行概况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2020-2025年全球纺织纤维纱行业市场规模分析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全球主要地区纺织纤维纱行业运行情况分析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2026-2032年全球纺织纤维纱行业发展趋势预测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中国纺织纤维纱发展环境分析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纺织纤维纱行业相关政策、标准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纺织纤维纱行业相关发展规划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中国纺织纤维纱行业现状调研分析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中国纺织纤维纱行业发展现状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一、2025-2026年纺织纤维纱行业品牌发展现状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二、2025-2026年纺织纤维纱行业需求市场现状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三、2025-2026年纺织纤维纱市场需求层次分析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四、2025-2026年中国纺织纤维纱市场走向分析</w:t>
      </w:r>
      <w:r>
        <w:rPr>
          <w:rFonts w:hint="eastAsia"/>
        </w:rPr>
        <w:br/>
      </w:r>
      <w:r>
        <w:rPr>
          <w:rFonts w:hint="eastAsia"/>
        </w:rPr>
        <w:t>　　第二节 中国纺织纤维纱行业存在的问题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一、2025-2026年纺织纤维纱产品市场存在的主要问题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二、2025-2026年国内纺织纤维纱产品市场的三大瓶颈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三、2025-2026年纺织纤维纱产品市场遭遇的规模难题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对中国纺织纤维纱市场的分析及思考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一、纺织纤维纱市场特点</w:t>
      </w:r>
      <w:r>
        <w:rPr>
          <w:rFonts w:hint="eastAsia"/>
        </w:rPr>
        <w:br/>
      </w:r>
      <w:r>
        <w:rPr>
          <w:rFonts w:hint="eastAsia"/>
        </w:rPr>
        <w:t>　　　　二、纺织纤维纱市场分析</w:t>
      </w:r>
      <w:r>
        <w:rPr>
          <w:rFonts w:hint="eastAsia"/>
        </w:rPr>
        <w:br/>
      </w:r>
      <w:r>
        <w:rPr>
          <w:rFonts w:hint="eastAsia"/>
        </w:rPr>
        <w:t>　　　　三、纺织纤维纱市场变化的方向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四、中国纺织纤维纱行业发展的新思路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五、对中国纺织纤维纱行业发展的思考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中国纺织纤维纱行业市场供需现状调研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中国纺织纤维纱市场现状分析</w:t>
      </w:r>
      <w:r>
        <w:rPr>
          <w:rFonts w:hint="eastAsia"/>
        </w:rPr>
        <w:br/>
      </w:r>
      <w:r>
        <w:rPr>
          <w:rFonts w:hint="eastAsia"/>
        </w:rPr>
        <w:t>　　第二节 中国纺织纤维纱行业产量情况分析及预测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一、纺织纤维纱总体产能规模</w:t>
      </w:r>
      <w:r>
        <w:rPr>
          <w:rFonts w:hint="eastAsia"/>
        </w:rPr>
        <w:br/>
      </w:r>
      <w:r>
        <w:rPr>
          <w:rFonts w:hint="eastAsia"/>
        </w:rPr>
        <w:t>　　　　二、纺织纤维纱生产区域分布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三、2020-2025年中国纺织纤维纱行业产量统计分析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四、2026-2032年中国纺织纤维纱行业产量预测分析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二、2020-2025年中国纺织纤维纱市场需求量统计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三、2026-2032年中国纺织纤维纱市场需求量预测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中国纺织纤维纱价格趋势分析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一、2020-2025年中国纺织纤维纱市场价格趋势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二、2026-2032年中国纺织纤维纱市场价格走势预测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中国纺织纤维纱进出口分析</w:t>
      </w:r>
      <w:r>
        <w:rPr>
          <w:rFonts w:hint="eastAsia"/>
        </w:rPr>
        <w:br/>
      </w:r>
      <w:r>
        <w:rPr>
          <w:rFonts w:hint="eastAsia"/>
        </w:rPr>
        <w:t>　　第一节 纺织纤维纱进口情况分析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纺织纤维纱出口情况分析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影响纺织纤维纱进出口因素分析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中国纺织纤维纱行业主要指标监测分析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2020-2025年中国纺织纤维纱行业规模情况分析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2020-2025年中国纺织纤维纱行业财务能力分析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纺织纤维纱行业细分产品调研</w:t>
      </w:r>
      <w:r>
        <w:rPr>
          <w:rFonts w:hint="eastAsia"/>
        </w:rPr>
        <w:br/>
      </w:r>
      <w:r>
        <w:rPr>
          <w:rFonts w:hint="eastAsia"/>
        </w:rPr>
        <w:t>　　第一节 纺织纤维纱细分产品结构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纺织纤维纱行业上下游发展情况分析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纺织纤维纱行业上游产业发展分析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纺织纤维纱行业下游产业发展分析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中国纺织纤维纱行业重点地区发展分析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**地区纺织纤维纱市场容量分析</w:t>
      </w:r>
      <w:r>
        <w:rPr>
          <w:rFonts w:hint="eastAsia"/>
        </w:rPr>
        <w:br/>
      </w:r>
      <w:r>
        <w:rPr>
          <w:rFonts w:hint="eastAsia"/>
        </w:rPr>
        <w:t>　　第三节 **地区纺织纤维纱市场容量分析</w:t>
      </w:r>
      <w:r>
        <w:rPr>
          <w:rFonts w:hint="eastAsia"/>
        </w:rPr>
        <w:br/>
      </w:r>
      <w:r>
        <w:rPr>
          <w:rFonts w:hint="eastAsia"/>
        </w:rPr>
        <w:t>　　第四节 **地区纺织纤维纱市场容量分析</w:t>
      </w:r>
      <w:r>
        <w:rPr>
          <w:rFonts w:hint="eastAsia"/>
        </w:rPr>
        <w:br/>
      </w:r>
      <w:r>
        <w:rPr>
          <w:rFonts w:hint="eastAsia"/>
        </w:rPr>
        <w:t>　　第五节 **地区纺织纤维纱市场容量分析</w:t>
      </w:r>
      <w:r>
        <w:rPr>
          <w:rFonts w:hint="eastAsia"/>
        </w:rPr>
        <w:br/>
      </w:r>
      <w:r>
        <w:rPr>
          <w:rFonts w:hint="eastAsia"/>
        </w:rPr>
        <w:t>　　第六节 **地区纺织纤维纱市场容量分析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纺织纤维纱行业重点企业竞争力分析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纺织纤维纱行业企业经营策略研究分析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纺织纤维纱企业多样化经营策略分析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一、纺织纤维纱企业多样化经营情况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二、现行纺织纤维纱行业多样化经营的方向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大型纺织纤维纱企业集团未来发展策略分析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对中小纺织纤维纱企业生产经营的建议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纺织纤维纱行业前景及投资风险预警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2026年纺织纤维纱市场前景分析</w:t>
      </w:r>
      <w:r>
        <w:rPr>
          <w:rFonts w:hint="eastAsia"/>
        </w:rPr>
        <w:br/>
      </w:r>
      <w:r>
        <w:rPr>
          <w:rFonts w:hint="eastAsia"/>
        </w:rPr>
        <w:t>　　第二节 2026年纺织纤维纱行业发展趋势预测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影响纺织纤维纱行业发展的主要因素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一、2026影响纺织纤维纱行业运行的有利因素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二、2026影响纺织纤维纱行业运行的稳定因素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三、2026影响纺织纤维纱行业运行的不利因素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四、2026中国纺织纤维纱行业发展面临的挑战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五、2026中国纺织纤维纱行业发展面临的机遇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纺织纤维纱行业投资风险预警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一、纺织纤维纱行业市场风险预测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二、纺织纤维纱行业政策风险预测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三、纺织纤维纱行业经营风险预测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四、纺织纤维纱行业技术风险预测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五、纺织纤维纱行业竞争风险预测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六、纺织纤维纱行业其他风险预测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纺织纤维纱投资建议</w:t>
      </w:r>
      <w:r>
        <w:rPr>
          <w:rFonts w:hint="eastAsia"/>
        </w:rPr>
        <w:br/>
      </w:r>
      <w:r>
        <w:rPr>
          <w:rFonts w:hint="eastAsia"/>
        </w:rPr>
        <w:t>　　第一节 纺织纤维纱行业投资环境分析</w:t>
      </w:r>
      <w:r>
        <w:rPr>
          <w:rFonts w:hint="eastAsia"/>
        </w:rPr>
        <w:br/>
      </w:r>
      <w:r>
        <w:rPr>
          <w:rFonts w:hint="eastAsia"/>
        </w:rPr>
        <w:t>　　第二节 纺织纤维纱行业投资进入壁垒分析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纺织纤维纱行业类别</w:t>
      </w:r>
      <w:r>
        <w:rPr>
          <w:rFonts w:hint="eastAsia"/>
        </w:rPr>
        <w:br/>
      </w:r>
      <w:r>
        <w:rPr>
          <w:rFonts w:hint="eastAsia"/>
        </w:rPr>
        <w:t>　　图表 纺织纤维纱行业产业链调研</w:t>
      </w:r>
      <w:r>
        <w:rPr>
          <w:rFonts w:hint="eastAsia"/>
        </w:rPr>
        <w:br/>
      </w:r>
      <w:r>
        <w:rPr>
          <w:rFonts w:hint="eastAsia"/>
        </w:rPr>
        <w:t>　　图表 纺织纤维纱行业现状</w:t>
      </w:r>
      <w:r>
        <w:rPr>
          <w:rFonts w:hint="eastAsia"/>
        </w:rPr>
        <w:br/>
      </w:r>
      <w:r>
        <w:rPr>
          <w:rFonts w:hint="eastAsia"/>
        </w:rPr>
        <w:t>　　图表 纺织纤维纱行业标准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2026年中国纺织纤维纱行业产能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2020-2025年中国纺织纤维纱行业产量统计</w:t>
      </w:r>
      <w:r>
        <w:rPr>
          <w:rFonts w:hint="eastAsia"/>
        </w:rPr>
        <w:br/>
      </w:r>
      <w:r>
        <w:rPr>
          <w:rFonts w:hint="eastAsia"/>
        </w:rPr>
        <w:t>　　图表 纺织纤维纱行业动态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2020-2025年中国纺织纤维纱市场需求量</w:t>
      </w:r>
      <w:r>
        <w:rPr>
          <w:rFonts w:hint="eastAsia"/>
        </w:rPr>
        <w:br/>
      </w:r>
      <w:r>
        <w:rPr>
          <w:rFonts w:hint="eastAsia"/>
        </w:rPr>
        <w:t>　　图表 2026年中国纺织纤维纱行业需求区域调研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2020-2025年中国纺织纤维纱行情</w:t>
      </w:r>
      <w:r>
        <w:rPr>
          <w:rFonts w:hint="eastAsia"/>
        </w:rPr>
        <w:br/>
      </w:r>
      <w:r>
        <w:rPr>
          <w:rFonts w:hint="eastAsia"/>
        </w:rPr>
        <w:t>　　图表 2020-2025年中国纺织纤维纱价格走势图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2020-2025年中国纺织纤维纱进口统计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2020-2025年中国纺织纤维纱出口统计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2020-2025年中国纺织纤维纱行业企业数量统计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**地区纺织纤维纱市场规模</w:t>
      </w:r>
      <w:r>
        <w:rPr>
          <w:rFonts w:hint="eastAsia"/>
        </w:rPr>
        <w:br/>
      </w:r>
      <w:r>
        <w:rPr>
          <w:rFonts w:hint="eastAsia"/>
        </w:rPr>
        <w:t>　　图表 **地区纺织纤维纱行业市场需求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**地区纺织纤维纱市场调研</w:t>
      </w:r>
      <w:r>
        <w:rPr>
          <w:rFonts w:hint="eastAsia"/>
        </w:rPr>
        <w:br/>
      </w:r>
      <w:r>
        <w:rPr>
          <w:rFonts w:hint="eastAsia"/>
        </w:rPr>
        <w:t>　　图表 **地区纺织纤维纱行业市场需求分析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**地区纺织纤维纱市场规模</w:t>
      </w:r>
      <w:r>
        <w:rPr>
          <w:rFonts w:hint="eastAsia"/>
        </w:rPr>
        <w:br/>
      </w:r>
      <w:r>
        <w:rPr>
          <w:rFonts w:hint="eastAsia"/>
        </w:rPr>
        <w:t>　　图表 **地区纺织纤维纱行业市场需求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**地区纺织纤维纱市场调研</w:t>
      </w:r>
      <w:r>
        <w:rPr>
          <w:rFonts w:hint="eastAsia"/>
        </w:rPr>
        <w:br/>
      </w:r>
      <w:r>
        <w:rPr>
          <w:rFonts w:hint="eastAsia"/>
        </w:rPr>
        <w:t>　　图表 **地区纺织纤维纱行业市场需求分析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纺织纤维纱行业竞争对手分析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2026-2032年中国纺织纤维纱行业产能预测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2026-2032年中国纺织纤维纱行业产量预测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2026-2032年中国纺织纤维纱市场需求预测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2026-2032年中国纺织纤维纱行业市场规模预测</w:t>
      </w:r>
      <w:r>
        <w:rPr>
          <w:rFonts w:hint="eastAsia"/>
        </w:rPr>
        <w:br/>
      </w:r>
      <w:r>
        <w:rPr>
          <w:rFonts w:hint="eastAsia"/>
        </w:rPr>
        <w:t>　　图表 纺织纤维纱行业准入条件</w:t>
      </w:r>
      <w:r>
        <w:rPr>
          <w:rFonts w:hint="eastAsia"/>
        </w:rPr>
        <w:br/>
      </w:r>
      <w:r>
        <w:rPr>
          <w:rFonts w:hint="eastAsia"/>
        </w:rPr>
        <w:t>　　图表 2026年中国纺织纤维纱市场前景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2026-2032年中国纺织纤维纱行业信息化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2026-2032年中国纺织纤维纱行业风险分析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2026-2032年中国纺织纤维纱行业发展趋势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a686cc5d1468a" w:history="1">
        <w:r>
          <w:rPr>
            <w:rStyle w:val="Hyperlink"/>
          </w:rPr>
          <w:t>中国纺织纤维纱市场研究与发展前景报告（2026-2032年）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a686cc5d1468a" w:history="1">
        <w:r>
          <w:rPr>
            <w:rStyle w:val="Hyperlink"/>
          </w:rPr>
          <w:t>https://www.20087.com/9/66/FangZhiXianWeiShaHangYeQianJingQuShi.html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热点：纤维纺纱的条件、纤维纺成纱线的工艺流程、纺织用纤维、纺织纤维sp、纤维纱线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3eac084f4cfd" w:history="1">
      <w:r>
        <w:rPr>
          <w:rStyle w:val="Hyperlink"/>
        </w:rPr>
        <w:t>中国纺织纤维纱市场研究与发展前景报告（2026-2032年）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angZhiXianWeiShaHangYeQianJingQuShi.html" TargetMode="External" Id="R27aa686cc5d1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angZhiXianWeiShaHangYeQianJingQuShi.html" TargetMode="External" Id="Rcf163eac084f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2026-05-07T06:28:54Z</dcterms:created>
  <dcterms:modified xsi:type="dcterms:W3CDTF">2026-05-07T07:28:54Z</dcterms:modified>
  <dc:subject>中国纺织纤维纱市场研究与发展前景报告（2026-2032年）</dc:subject>
  <dc:title>中国纺织纤维纱市场研究与发展前景报告（2026-2032年）</dc:title>
  <cp:keywords>中国纺织纤维纱市场研究与发展前景报告（2026-2032年）</cp:keywords>
  <dc:description>中国纺织纤维纱市场研究与发展前景报告（2026-2032年）</dc:description>
</cp:coreProperties>
</file>