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c24caf854d2e" w:history="1">
              <w:r>
                <w:rPr>
                  <w:rStyle w:val="Hyperlink"/>
                </w:rPr>
                <w:t>2026-2032年中国超纤绒市场现状与行业前景分析报告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c24caf854d2e" w:history="1">
              <w:r>
                <w:rPr>
                  <w:rStyle w:val="Hyperlink"/>
                </w:rPr>
                <w:t>2026-2032年中国超纤绒市场现状与行业前景分析报告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c24caf854d2e" w:history="1">
                <w:r>
                  <w:rPr>
                    <w:rStyle w:val="Hyperlink"/>
                  </w:rPr>
                  <w:t>https://www.20087.com/9/66/ChaoXianRongShiChangXianZhuangHeQianJing.html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绒是一种采用海岛型超细纤维与高性能聚氨酯树脂，通过湿法、干法及后整理等复杂工艺制造而成的第三代人造革基材。凭借极其接近天然皮革的微观结构、卓越的耐磨耐刮性能以及优异的透气性，超纤绒广泛应用于高端汽车内饰、品牌鞋履箱包、高档家具软装及电子数码保护套等领域。目前，在全球环保法规趋严与消费升级的驱动下，超纤绒行业正从传统的溶剂型制造向水性环保工艺、无溶剂合成及生物基材料应用方向深度迭代。现代高端超纤绒普遍采用了海岛超细纤维开纤技术，配合精密的海岛结构与三维网络无纺布制造工艺，在大幅提升材料物理性能与手感仿真度的同时，有效解决了传统人造革易老化、透气性差的痛点。同时，为了满足汽车与家居行业对健康安全的严苛要求，具备低挥发性有机化合物排放、抗菌防霉及阻燃功能的生态超纤绒，已成为高端品牌采购的核心标准。此外，针对个性化消费市场，具备特殊纹理、变色效果及超柔触感的定制化超纤绒，正逐步成为时尚设计师表达创意与差异化竞争的首选载体。</w:t>
      </w:r>
      <w:r>
        <w:rPr>
          <w:rFonts w:hint="eastAsia"/>
        </w:rPr>
        <w:br/>
      </w:r>
      <w:r>
        <w:rPr>
          <w:rFonts w:hint="eastAsia"/>
        </w:rPr>
        <w:t>　　超纤绒将深度融合生物制造技术、纳米功能材料与智能传感工艺，向具备自清洁自修复能力的智能面料、全生命周期零碳制造及多功能集成方向突围。市场调研网指出，结合纳米仿生涂层与光催化技术，未来的智能超纤绒将具备极强的疏水疏油与分解污染物能力，在大幅降低清洁维护成本的同时，实现材料表面的长效洁净与抗菌。在环保制造层面，依托生物基聚氨酯与可再生植物纤维技术，超纤绒产业将全面引入可降解原材料与闭环溶剂回收系统，配合清洁能源生产工艺，构建起从原料获取到废弃堆肥的全生命周期绿色生态体系。此外，随着智能穿戴与智慧座舱的普及，超纤绒将深度融入柔性电子与触控传感网络，通过在纤维内部植入导电纳米材料，实现触控操作、温度调节甚至健康监测等创新功能，推动人造革产业向更环保、更智能、更具科技含量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0c24caf854d2e" w:history="1">
        <w:r>
          <w:rPr>
            <w:rStyle w:val="Hyperlink"/>
          </w:rPr>
          <w:t>2026-2032年中国超纤绒市场现状与行业前景分析报告</w:t>
        </w:r>
      </w:hyperlink>
      <w:r>
        <w:rPr>
          <w:rFonts w:hint="eastAsia"/>
        </w:rPr>
        <w:t>》，2025年超纤绒行业市场规模达 亿元，预计2032年市场规模将达 亿元，期间年均复合增长率（CAGR）达 %。报告基于国家统计局、相关行业协会及科研机构的详实资料，结合市场调研数据，对超纤绒行业进行系统分析。报告从超纤绒市场规模、技术路线、竞争格局等维度，客观呈现超纤绒行业发展现状，评估主要企业的市场表现。通过对超纤绒产业链各环节的梳理，分析超纤绒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超纤绒行业概述</w:t>
      </w:r>
      <w:r>
        <w:rPr>
          <w:rFonts w:hint="eastAsia"/>
        </w:rPr>
        <w:br/>
      </w:r>
      <w:r>
        <w:rPr>
          <w:rFonts w:hint="eastAsia"/>
        </w:rPr>
        <w:t>　　第一节 超纤绒定义与分类</w:t>
      </w:r>
      <w:r>
        <w:rPr>
          <w:rFonts w:hint="eastAsia"/>
        </w:rPr>
        <w:br/>
      </w:r>
      <w:r>
        <w:rPr>
          <w:rFonts w:hint="eastAsia"/>
        </w:rPr>
        <w:t>　　第二节 超纤绒应用领域</w:t>
      </w:r>
      <w:r>
        <w:rPr>
          <w:rFonts w:hint="eastAsia"/>
        </w:rPr>
        <w:br/>
      </w:r>
      <w:r>
        <w:rPr>
          <w:rFonts w:hint="eastAsia"/>
        </w:rPr>
        <w:t>　　第三节 超纤绒行业经济指标分析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超纤绒产业链及经营模式分析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三、超纤绒销售模式及销售渠道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全球超纤绒市场发展综述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2020-2025年全球超纤绒市场规模与趋势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主要国家与地区超纤绒市场分析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2026-2032年全球超纤绒行业发展趋势与前景预测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中国超纤绒行业市场分析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2025-2026年超纤绒产能与投资动态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一、国内超纤绒产能及利用情况</w:t>
      </w:r>
      <w:r>
        <w:rPr>
          <w:rFonts w:hint="eastAsia"/>
        </w:rPr>
        <w:br/>
      </w:r>
      <w:r>
        <w:rPr>
          <w:rFonts w:hint="eastAsia"/>
        </w:rPr>
        <w:t>　　　　二、超纤绒产能扩张与投资动态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2026-2032年超纤绒行业产量统计与趋势预测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一、2020-2025年超纤绒行业产量数据统计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1、2020-2025年超纤绒产量及增长趋势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2、2020-2025年超纤绒细分产品产量及份额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二、影响超纤绒产量的关键因素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三、2026-2032年超纤绒产量预测</w:t>
      </w:r>
      <w:r>
        <w:rPr>
          <w:rFonts w:hint="eastAsia"/>
        </w:rPr>
        <w:br/>
      </w:r>
      <w:r>
        <w:rPr>
          <w:rFonts w:hint="eastAsia"/>
        </w:rPr>
        <w:t>　　第三节 2026-2032年超纤绒市场需求与销售分析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一、2025-2026年超纤绒行业需求现状</w:t>
      </w:r>
      <w:r>
        <w:rPr>
          <w:rFonts w:hint="eastAsia"/>
        </w:rPr>
        <w:br/>
      </w:r>
      <w:r>
        <w:rPr>
          <w:rFonts w:hint="eastAsia"/>
        </w:rPr>
        <w:t>　　　　二、超纤绒客户群体与需求特点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三、2020-2025年超纤绒行业销售规模分析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四、2026-2032年超纤绒市场增长潜力与规模预测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中国超纤绒细分市场与下游应用领域分析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超纤绒细分市场分析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一、2025-2026年超纤绒主要细分产品市场现状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超纤绒下游应用与客户群体分析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一、2025-2026年超纤绒各应用领域市场现状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2025-2026年超纤绒行业技术发展现状及趋势分析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超纤绒行业技术发展现状分析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国内外超纤绒行业技术差异与原因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超纤绒行业技术发展方向、趋势预测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提升超纤绒行业技术能力策略建议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超纤绒价格机制与竞争策略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一、2020-2025年超纤绒市场价格走势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超纤绒定价策略与方法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2026-2032年超纤绒价格竞争态势与趋势预测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中国超纤绒行业重点区域市场研究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2025-2026年重点区域超纤绒市场发展概况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二、2020-2025年超纤绒市场需求规模情况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三、2026-2032年超纤绒行业发展潜力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二、2020-2025年超纤绒市场需求规模情况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三、2026-2032年超纤绒行业发展潜力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二、2020-2025年超纤绒市场需求规模情况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三、2026-2032年超纤绒行业发展潜力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二、2020-2025年超纤绒市场需求规模情况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三、2026-2032年超纤绒行业发展潜力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二、2020-2025年超纤绒市场需求规模情况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三、2026-2032年超纤绒行业发展潜力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2020-2025年中国超纤绒行业进出口情况分析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超纤绒行业进口情况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一、2020-2025年超纤绒进口规模及增长情况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二、超纤绒主要进口来源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超纤绒行业出口情况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一、2020-2025年超纤绒出口规模及增长情况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二、超纤绒主要出口目的地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2020-2025年中国超纤绒行业总体发展与财务状况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2020-2025年中国超纤绒行业规模情况</w:t>
      </w:r>
      <w:r>
        <w:rPr>
          <w:rFonts w:hint="eastAsia"/>
        </w:rPr>
        <w:br/>
      </w:r>
      <w:r>
        <w:rPr>
          <w:rFonts w:hint="eastAsia"/>
        </w:rPr>
        <w:t>　　　　一、超纤绒行业企业数量规模</w:t>
      </w:r>
      <w:r>
        <w:rPr>
          <w:rFonts w:hint="eastAsia"/>
        </w:rPr>
        <w:br/>
      </w:r>
      <w:r>
        <w:rPr>
          <w:rFonts w:hint="eastAsia"/>
        </w:rPr>
        <w:t>　　　　二、超纤绒行业从业人员规模</w:t>
      </w:r>
      <w:r>
        <w:rPr>
          <w:rFonts w:hint="eastAsia"/>
        </w:rPr>
        <w:br/>
      </w:r>
      <w:r>
        <w:rPr>
          <w:rFonts w:hint="eastAsia"/>
        </w:rPr>
        <w:t>　　　　三、超纤绒行业市场敏感性分析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2020-2025年中国超纤绒行业财务能力分析</w:t>
      </w:r>
      <w:r>
        <w:rPr>
          <w:rFonts w:hint="eastAsia"/>
        </w:rPr>
        <w:br/>
      </w:r>
      <w:r>
        <w:rPr>
          <w:rFonts w:hint="eastAsia"/>
        </w:rPr>
        <w:t>　　　　一、超纤绒行业盈利能力</w:t>
      </w:r>
      <w:r>
        <w:rPr>
          <w:rFonts w:hint="eastAsia"/>
        </w:rPr>
        <w:br/>
      </w:r>
      <w:r>
        <w:rPr>
          <w:rFonts w:hint="eastAsia"/>
        </w:rPr>
        <w:t>　　　　二、超纤绒行业偿债能力</w:t>
      </w:r>
      <w:r>
        <w:rPr>
          <w:rFonts w:hint="eastAsia"/>
        </w:rPr>
        <w:br/>
      </w:r>
      <w:r>
        <w:rPr>
          <w:rFonts w:hint="eastAsia"/>
        </w:rPr>
        <w:t>　　　　三、超纤绒行业营运能力</w:t>
      </w:r>
      <w:r>
        <w:rPr>
          <w:rFonts w:hint="eastAsia"/>
        </w:rPr>
        <w:br/>
      </w:r>
      <w:r>
        <w:rPr>
          <w:rFonts w:hint="eastAsia"/>
        </w:rPr>
        <w:t>　　　　四、超纤绒行业发展能力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超纤绒行业重点企业调研分析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二、企业超纤绒业务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二、企业超纤绒业务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二、企业超纤绒业务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二、企业超纤绒业务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二、企业超纤绒业务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二、企业超纤绒业务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中国超纤绒行业竞争格局分析</w:t>
      </w:r>
      <w:r>
        <w:rPr>
          <w:rFonts w:hint="eastAsia"/>
        </w:rPr>
        <w:br/>
      </w:r>
      <w:r>
        <w:rPr>
          <w:rFonts w:hint="eastAsia"/>
        </w:rPr>
        <w:t>　　第一节 超纤绒行业竞争格局总览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2025-2026年超纤绒行业竞争力分析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2020-2025年超纤绒行业企业并购活动分析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2025-2026年超纤绒行业会展与招投标活动分析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一、超纤绒行业会展活动及其市场影响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2026年中国超纤绒企业发展企业发展策略与建议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超纤绒销售模式与渠道策略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超纤绒品牌与市场推广策略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超纤绒研发投入与技术创新能力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超纤绒合作联盟与资源整合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中国超纤绒行业风险与对策</w:t>
      </w:r>
      <w:r>
        <w:rPr>
          <w:rFonts w:hint="eastAsia"/>
        </w:rPr>
        <w:br/>
      </w:r>
      <w:r>
        <w:rPr>
          <w:rFonts w:hint="eastAsia"/>
        </w:rPr>
        <w:t>　　第一节 超纤绒行业SWOT分析</w:t>
      </w:r>
      <w:r>
        <w:rPr>
          <w:rFonts w:hint="eastAsia"/>
        </w:rPr>
        <w:br/>
      </w:r>
      <w:r>
        <w:rPr>
          <w:rFonts w:hint="eastAsia"/>
        </w:rPr>
        <w:t>　　　　一、超纤绒行业优势</w:t>
      </w:r>
      <w:r>
        <w:rPr>
          <w:rFonts w:hint="eastAsia"/>
        </w:rPr>
        <w:br/>
      </w:r>
      <w:r>
        <w:rPr>
          <w:rFonts w:hint="eastAsia"/>
        </w:rPr>
        <w:t>　　　　二、超纤绒行业劣势</w:t>
      </w:r>
      <w:r>
        <w:rPr>
          <w:rFonts w:hint="eastAsia"/>
        </w:rPr>
        <w:br/>
      </w:r>
      <w:r>
        <w:rPr>
          <w:rFonts w:hint="eastAsia"/>
        </w:rPr>
        <w:t>　　　　三、超纤绒市场机会</w:t>
      </w:r>
      <w:r>
        <w:rPr>
          <w:rFonts w:hint="eastAsia"/>
        </w:rPr>
        <w:br/>
      </w:r>
      <w:r>
        <w:rPr>
          <w:rFonts w:hint="eastAsia"/>
        </w:rPr>
        <w:t>　　　　四、超纤绒市场威胁</w:t>
      </w:r>
      <w:r>
        <w:rPr>
          <w:rFonts w:hint="eastAsia"/>
        </w:rPr>
        <w:br/>
      </w:r>
      <w:r>
        <w:rPr>
          <w:rFonts w:hint="eastAsia"/>
        </w:rPr>
        <w:t>　　第二节 超纤绒行业风险及对策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2026-2032年中国超纤绒行业前景与发展趋势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2025-2026年超纤绒行业发展环境分析</w:t>
      </w:r>
      <w:r>
        <w:rPr>
          <w:rFonts w:hint="eastAsia"/>
        </w:rPr>
        <w:br/>
      </w:r>
      <w:r>
        <w:rPr>
          <w:rFonts w:hint="eastAsia"/>
        </w:rPr>
        <w:t>　　　　一、超纤绒行业主管部门与监管体制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二、超纤绒行业主要法律法规及政策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三、超纤绒行业标准与质量监管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2026-2032年超纤绒行业发展趋势与方向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2026-2032年超纤绒行业发展潜力与机遇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超纤绒行业研究结论与建议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[:中:智:林:]超纤绒行业发展建议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超纤绒行业历程</w:t>
      </w:r>
      <w:r>
        <w:rPr>
          <w:rFonts w:hint="eastAsia"/>
        </w:rPr>
        <w:br/>
      </w:r>
      <w:r>
        <w:rPr>
          <w:rFonts w:hint="eastAsia"/>
        </w:rPr>
        <w:t>　　图表 超纤绒行业生命周期</w:t>
      </w:r>
      <w:r>
        <w:rPr>
          <w:rFonts w:hint="eastAsia"/>
        </w:rPr>
        <w:br/>
      </w:r>
      <w:r>
        <w:rPr>
          <w:rFonts w:hint="eastAsia"/>
        </w:rPr>
        <w:t>　　图表 超纤绒行业产业链分析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2020-2025年超纤绒行业市场容量分析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2020-2025年中国超纤绒行业产量及增长趋势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2020-2025年中国超纤绒市场需求量及增速统计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2025年中国超纤绒行业需求领域分布格局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2020-2025年中国超纤绒行业盈利情况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2020-2025年中国超纤绒行业利润总额统计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2020-2025年中国超纤绒进口金额分析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2020-2025年中国超纤绒出口数量分析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2020-2025年中国超纤绒出口金额分析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2025年中国超纤绒进口国家及地区分析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2025年中国超纤绒出口国家及地区分析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2020-2025年中国超纤绒行业企业数量情况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2020-2025年中国超纤绒行业企业平均规模情况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**地区超纤绒市场规模及增长情况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超纤绒重点企业（一）基本信息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超纤绒重点企业（一）经营情况分析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超纤绒重点企业（一）主要经济指标情况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超纤绒重点企业（一）盈利能力情况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超纤绒重点企业（二）经营情况分析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超纤绒重点企业（二）主要经济指标情况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超纤绒重点企业（二）盈利能力情况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超纤绒重点企业（三）经营情况分析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超纤绒重点企业（三）主要经济指标情况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超纤绒重点企业（三）盈利能力情况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超纤绒重点企业（三）成长能力情况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2026-2032年中国超纤绒行业产能预测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2026-2032年中国超纤绒行业产量预测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2026-2032年中国超纤绒市场需求量预测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2026-2032年中国超纤绒行业供需平衡预测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2026-2032年中国超纤绒行业市场容量预测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2026-2032年中国超纤绒行业市场规模预测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2026-2032年中国超纤绒市场前景分析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2026-2032年中国超纤绒行业发展趋势预测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c24caf854d2e" w:history="1">
        <w:r>
          <w:rPr>
            <w:rStyle w:val="Hyperlink"/>
          </w:rPr>
          <w:t>2026-2032年中国超纤绒市场现状与行业前景分析报告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c24caf854d2e" w:history="1">
        <w:r>
          <w:rPr>
            <w:rStyle w:val="Hyperlink"/>
          </w:rPr>
          <w:t>https://www.20087.com/9/66/ChaoXianRongShiChangXianZhuangHeQianJing.html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热点：超纤绒顶棚、超纤绒材质、超纤绒布、超纤绒顶棚和织物顶棚、超纤绒布是什么材质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b2a565cf4285" w:history="1">
      <w:r>
        <w:rPr>
          <w:rStyle w:val="Hyperlink"/>
        </w:rPr>
        <w:t>2026-2032年中国超纤绒市场现状与行业前景分析报告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aoXianRongShiChangXianZhuangHeQianJing.html" TargetMode="External" Id="R5220c24caf8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aoXianRongShiChangXianZhuangHeQianJing.html" TargetMode="External" Id="Rbbf5b2a565c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2026-06-02T05:46:27Z</dcterms:created>
  <dcterms:modified xsi:type="dcterms:W3CDTF">2026-06-02T06:46:27Z</dcterms:modified>
  <dc:subject>2026-2032年中国超纤绒市场现状与行业前景分析报告</dc:subject>
  <dc:title>2026-2032年中国超纤绒市场现状与行业前景分析报告</dc:title>
  <cp:keywords>2026-2032年中国超纤绒市场现状与行业前景分析报告</cp:keywords>
  <dc:description>2026-2032年中国超纤绒市场现状与行业前景分析报告</dc:description>
</cp:coreProperties>
</file>