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d18784bc4ed4" w:history="1">
              <w:r>
                <w:rPr>
                  <w:rStyle w:val="Hyperlink"/>
                </w:rPr>
                <w:t>2025-2031年全球与中国运动鞋市场现状分析及前景趋势预测报告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d18784bc4ed4" w:history="1">
              <w:r>
                <w:rPr>
                  <w:rStyle w:val="Hyperlink"/>
                </w:rPr>
                <w:t>2025-2031年全球与中国运动鞋市场现状分析及前景趋势预测报告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8d18784bc4ed4" w:history="1">
                <w:r>
                  <w:rPr>
                    <w:rStyle w:val="Hyperlink"/>
                  </w:rPr>
                  <w:t>https://www.20087.com/9/06/YunDongXieFaZhanQuShi.html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出多元化和个性化的发展趋势，消费者对舒适度、性能和设计风格的追求不断提升。材料创新，如采用轻质弹性材料和智能纺织品，提高了运动鞋的舒适性和功能性。同时，可持续性成为行业焦点，许多品牌开始使用回收材料和推行循环利用计划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鞋的发展将更加注重科技创新和可持续性。科技创新方面，集成传感器和物联网技术，开发智能运动鞋，监测运动数据，提供个性化训练指导。可持续性方面，加大生物基材料和可降解材料的应用，设计可拆卸和模块化结构，便于回收和再利用，推动行业向循环经济迈进。此外，3D打印技术的成熟，将为消费者提供定制化服务，满足个性化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8d18784bc4ed4" w:history="1">
        <w:r>
          <w:rPr>
            <w:rStyle w:val="Hyperlink"/>
          </w:rPr>
          <w:t>2025-2031年全球与中国运动鞋市场现状分析及前景趋势预测报告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运动鞋行业的发展现状、市场规模、供需动态及进出口情况。报告详细解读了运动鞋产业链上下游、重点区域市场、竞争格局及领先企业的表现，同时评估了运动鞋行业风险与投资机会。通过对运动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中国运动鞋概述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第二节 运动鞋行业发展特性</w:t>
      </w:r>
      <w:r>
        <w:rPr>
          <w:rFonts w:hint="eastAsia"/>
        </w:rPr>
        <w:br/>
      </w:r>
      <w:r>
        <w:rPr>
          <w:rFonts w:hint="eastAsia"/>
        </w:rPr>
        <w:t>　　第三节 运动鞋产业链分析</w:t>
      </w:r>
      <w:r>
        <w:rPr>
          <w:rFonts w:hint="eastAsia"/>
        </w:rPr>
        <w:br/>
      </w:r>
      <w:r>
        <w:rPr>
          <w:rFonts w:hint="eastAsia"/>
        </w:rPr>
        <w:t>　　第四节 运动鞋行业生命周期分析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2024-2025年国外运动鞋市场发展概况</w:t>
      </w:r>
      <w:r>
        <w:rPr>
          <w:rFonts w:hint="eastAsia"/>
        </w:rPr>
        <w:br/>
      </w:r>
      <w:r>
        <w:rPr>
          <w:rFonts w:hint="eastAsia"/>
        </w:rPr>
        <w:t>　　第一节 全球运动鞋市场发展分析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北美地区主要国家运动鞋市场概况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欧盟地区主要国家运动鞋市场概况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亚洲地区主要国家运动鞋市场概况</w:t>
      </w:r>
      <w:r>
        <w:rPr>
          <w:rFonts w:hint="eastAsia"/>
        </w:rPr>
        <w:br/>
      </w:r>
      <w:r>
        <w:rPr>
          <w:rFonts w:hint="eastAsia"/>
        </w:rPr>
        <w:t>　　第五节 全球运动鞋市场发展预测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2024-2025年中国运动鞋发展环境分析</w:t>
      </w:r>
      <w:r>
        <w:rPr>
          <w:rFonts w:hint="eastAsia"/>
        </w:rPr>
        <w:br/>
      </w:r>
      <w:r>
        <w:rPr>
          <w:rFonts w:hint="eastAsia"/>
        </w:rPr>
        <w:t>　　第一节 运动鞋行业经济环境分析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运动鞋行业相关政策、标准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2024-2025年运动鞋市场特性分析</w:t>
      </w:r>
      <w:r>
        <w:rPr>
          <w:rFonts w:hint="eastAsia"/>
        </w:rPr>
        <w:br/>
      </w:r>
      <w:r>
        <w:rPr>
          <w:rFonts w:hint="eastAsia"/>
        </w:rPr>
        <w:t>　　第一节 运动鞋行业集中度分析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2024-2025年运动鞋行业SWOT分析</w:t>
      </w:r>
      <w:r>
        <w:rPr>
          <w:rFonts w:hint="eastAsia"/>
        </w:rPr>
        <w:br/>
      </w:r>
      <w:r>
        <w:rPr>
          <w:rFonts w:hint="eastAsia"/>
        </w:rPr>
        <w:t>　　　　一、运动鞋行业优势</w:t>
      </w:r>
      <w:r>
        <w:rPr>
          <w:rFonts w:hint="eastAsia"/>
        </w:rPr>
        <w:br/>
      </w:r>
      <w:r>
        <w:rPr>
          <w:rFonts w:hint="eastAsia"/>
        </w:rPr>
        <w:t>　　　　二、运动鞋行业劣势</w:t>
      </w:r>
      <w:r>
        <w:rPr>
          <w:rFonts w:hint="eastAsia"/>
        </w:rPr>
        <w:br/>
      </w:r>
      <w:r>
        <w:rPr>
          <w:rFonts w:hint="eastAsia"/>
        </w:rPr>
        <w:t>　　　　三、运动鞋行业机会</w:t>
      </w:r>
      <w:r>
        <w:rPr>
          <w:rFonts w:hint="eastAsia"/>
        </w:rPr>
        <w:br/>
      </w:r>
      <w:r>
        <w:rPr>
          <w:rFonts w:hint="eastAsia"/>
        </w:rPr>
        <w:t>　　　　四、运动鞋行业风险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2024-2025年中国运动鞋市场现状分析</w:t>
      </w:r>
      <w:r>
        <w:rPr>
          <w:rFonts w:hint="eastAsia"/>
        </w:rPr>
        <w:br/>
      </w:r>
      <w:r>
        <w:rPr>
          <w:rFonts w:hint="eastAsia"/>
        </w:rPr>
        <w:t>　　第二节 中国运动鞋行业产量情况分析及预测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一、运动鞋总体产能规模</w:t>
      </w:r>
      <w:r>
        <w:rPr>
          <w:rFonts w:hint="eastAsia"/>
        </w:rPr>
        <w:br/>
      </w:r>
      <w:r>
        <w:rPr>
          <w:rFonts w:hint="eastAsia"/>
        </w:rPr>
        <w:t>　　　　二、运动鞋生产区域分布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三、2025-2031年中国运动鞋产量预测</w:t>
      </w:r>
      <w:r>
        <w:rPr>
          <w:rFonts w:hint="eastAsia"/>
        </w:rPr>
        <w:br/>
      </w:r>
      <w:r>
        <w:rPr>
          <w:rFonts w:hint="eastAsia"/>
        </w:rPr>
        <w:t>　　第三节 中国运动鞋市场需求分析及预测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三、2025-2031年中国运动鞋市场需求量预测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2019-2024年中国运动鞋行业盈利能力分析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**地区运动鞋市场发展分析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**地区运动鞋市场发展分析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**地区运动鞋市场发展分析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**地区运动鞋市场发展分析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2019-2024年中国运动鞋进出口分析</w:t>
      </w:r>
      <w:r>
        <w:rPr>
          <w:rFonts w:hint="eastAsia"/>
        </w:rPr>
        <w:br/>
      </w:r>
      <w:r>
        <w:rPr>
          <w:rFonts w:hint="eastAsia"/>
        </w:rPr>
        <w:t>　　第一节 运动鞋进口情况分析</w:t>
      </w:r>
      <w:r>
        <w:rPr>
          <w:rFonts w:hint="eastAsia"/>
        </w:rPr>
        <w:br/>
      </w:r>
      <w:r>
        <w:rPr>
          <w:rFonts w:hint="eastAsia"/>
        </w:rPr>
        <w:t>　　第二节 运动鞋出口情况分析</w:t>
      </w:r>
      <w:r>
        <w:rPr>
          <w:rFonts w:hint="eastAsia"/>
        </w:rPr>
        <w:br/>
      </w:r>
      <w:r>
        <w:rPr>
          <w:rFonts w:hint="eastAsia"/>
        </w:rPr>
        <w:t>　　第三节 影响运动鞋进出口因素分析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主要运动鞋生产企业及竞争格局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运动鞋行业投资战略研究</w:t>
      </w:r>
      <w:r>
        <w:rPr>
          <w:rFonts w:hint="eastAsia"/>
        </w:rPr>
        <w:br/>
      </w:r>
      <w:r>
        <w:rPr>
          <w:rFonts w:hint="eastAsia"/>
        </w:rPr>
        <w:t>　　第一节 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一、运动鞋品牌的重要性</w:t>
      </w:r>
      <w:r>
        <w:rPr>
          <w:rFonts w:hint="eastAsia"/>
        </w:rPr>
        <w:br/>
      </w:r>
      <w:r>
        <w:rPr>
          <w:rFonts w:hint="eastAsia"/>
        </w:rPr>
        <w:t>　　　　二、运动鞋实施品牌战略的意义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运动鞋经营策略分析</w:t>
      </w:r>
      <w:r>
        <w:rPr>
          <w:rFonts w:hint="eastAsia"/>
        </w:rPr>
        <w:br/>
      </w:r>
      <w:r>
        <w:rPr>
          <w:rFonts w:hint="eastAsia"/>
        </w:rPr>
        <w:t>　　　　一、运动鞋市场细分策略</w:t>
      </w:r>
      <w:r>
        <w:rPr>
          <w:rFonts w:hint="eastAsia"/>
        </w:rPr>
        <w:br/>
      </w:r>
      <w:r>
        <w:rPr>
          <w:rFonts w:hint="eastAsia"/>
        </w:rPr>
        <w:t>　　　　二、运动鞋市场创新策略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2025-2025年运动鞋市场前景分析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运动鞋行业投资风险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运动鞋投资建议</w:t>
      </w:r>
      <w:r>
        <w:rPr>
          <w:rFonts w:hint="eastAsia"/>
        </w:rPr>
        <w:br/>
      </w:r>
      <w:r>
        <w:rPr>
          <w:rFonts w:hint="eastAsia"/>
        </w:rPr>
        <w:t>　　第一节 运动鞋行业投资环境分析</w:t>
      </w:r>
      <w:r>
        <w:rPr>
          <w:rFonts w:hint="eastAsia"/>
        </w:rPr>
        <w:br/>
      </w:r>
      <w:r>
        <w:rPr>
          <w:rFonts w:hint="eastAsia"/>
        </w:rPr>
        <w:t>　　第二节 运动鞋行业投资进入壁垒分析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2025-2031年中国运动鞋市场需求预测</w:t>
      </w:r>
      <w:r>
        <w:rPr>
          <w:rFonts w:hint="eastAsia"/>
        </w:rPr>
        <w:br/>
      </w:r>
      <w:r>
        <w:rPr>
          <w:rFonts w:hint="eastAsia"/>
        </w:rPr>
        <w:t>　　图表 2025年运动鞋发展趋势预测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d18784bc4ed4" w:history="1">
        <w:r>
          <w:rPr>
            <w:rStyle w:val="Hyperlink"/>
          </w:rPr>
          <w:t>2025-2031年全球与中国运动鞋市场现状分析及前景趋势预测报告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8d18784bc4ed4" w:history="1">
        <w:r>
          <w:rPr>
            <w:rStyle w:val="Hyperlink"/>
          </w:rPr>
          <w:t>https://www.20087.com/9/06/YunDongXieFaZhanQuShi.html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30ff16c5547b8" w:history="1">
      <w:r>
        <w:rPr>
          <w:rStyle w:val="Hyperlink"/>
        </w:rPr>
        <w:t>2025-2031年全球与中国运动鞋市场现状分析及前景趋势预测报告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unDongXieFaZhanQuShi.html" TargetMode="External" Id="R5218d18784bc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unDongXieFaZhanQuShi.html" TargetMode="External" Id="R97f30ff16c5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2025-02-12T07:20:00Z</dcterms:created>
  <dcterms:modified xsi:type="dcterms:W3CDTF">2025-02-12T08:20:00Z</dcterms:modified>
  <dc:subject>2025-2031年全球与中国运动鞋市场现状分析及前景趋势预测报告</dc:subject>
  <dc:title>2025-2031年全球与中国运动鞋市场现状分析及前景趋势预测报告</dc:title>
  <cp:keywords>2025-2031年全球与中国运动鞋市场现状分析及前景趋势预测报告</cp:keywords>
  <dc:description>2025-2031年全球与中国运动鞋市场现状分析及前景趋势预测报告</dc:description>
</cp:coreProperties>
</file>